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E51" w:rsidRDefault="00446E51" w:rsidP="00446E51">
      <w:pPr>
        <w:rPr>
          <w:szCs w:val="22"/>
        </w:rPr>
      </w:pPr>
    </w:p>
    <w:p w:rsidR="00446E51" w:rsidRDefault="00446E51" w:rsidP="00446E51">
      <w:pPr>
        <w:rPr>
          <w:szCs w:val="22"/>
        </w:rPr>
      </w:pPr>
    </w:p>
    <w:p w:rsidR="004D186A" w:rsidRPr="006F7812" w:rsidRDefault="004D186A" w:rsidP="004D186A">
      <w:pPr>
        <w:rPr>
          <w:szCs w:val="22"/>
        </w:rPr>
      </w:pPr>
    </w:p>
    <w:p w:rsidR="004D186A" w:rsidRDefault="004D186A" w:rsidP="004D186A">
      <w:pPr>
        <w:rPr>
          <w:szCs w:val="22"/>
        </w:rPr>
      </w:pPr>
    </w:p>
    <w:p w:rsidR="004D186A" w:rsidRDefault="004D186A" w:rsidP="004D186A">
      <w:pPr>
        <w:rPr>
          <w:szCs w:val="22"/>
        </w:rPr>
      </w:pPr>
    </w:p>
    <w:p w:rsidR="004D186A" w:rsidRDefault="004D186A" w:rsidP="004D186A">
      <w:pPr>
        <w:rPr>
          <w:szCs w:val="22"/>
        </w:rPr>
      </w:pPr>
    </w:p>
    <w:p w:rsidR="003E0773" w:rsidRPr="005A5E13" w:rsidRDefault="003E0773" w:rsidP="003E0773">
      <w:pPr>
        <w:jc w:val="center"/>
        <w:rPr>
          <w:b/>
          <w:color w:val="000000"/>
        </w:rPr>
      </w:pPr>
      <w:r w:rsidRPr="005A5E13">
        <w:rPr>
          <w:b/>
          <w:color w:val="000000"/>
        </w:rPr>
        <w:t xml:space="preserve">Ata da </w:t>
      </w:r>
      <w:r>
        <w:rPr>
          <w:b/>
          <w:color w:val="000000"/>
        </w:rPr>
        <w:t>17</w:t>
      </w:r>
      <w:r w:rsidRPr="005A5E13">
        <w:rPr>
          <w:b/>
          <w:color w:val="000000"/>
        </w:rPr>
        <w:t xml:space="preserve">ª Reunião 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>rdinária da I</w:t>
      </w:r>
      <w:r>
        <w:rPr>
          <w:b/>
          <w:color w:val="000000"/>
        </w:rPr>
        <w:t>II</w:t>
      </w:r>
      <w:r w:rsidRPr="005A5E13">
        <w:rPr>
          <w:b/>
          <w:color w:val="000000"/>
        </w:rPr>
        <w:t xml:space="preserve"> Sessão</w:t>
      </w:r>
      <w:r>
        <w:rPr>
          <w:b/>
          <w:color w:val="000000"/>
        </w:rPr>
        <w:t xml:space="preserve"> do 1° Período </w:t>
      </w:r>
      <w:r w:rsidRPr="005A5E13">
        <w:rPr>
          <w:b/>
          <w:color w:val="000000"/>
        </w:rPr>
        <w:t>Legislativ</w:t>
      </w:r>
      <w:r>
        <w:rPr>
          <w:b/>
          <w:color w:val="000000"/>
        </w:rPr>
        <w:t>o</w:t>
      </w:r>
      <w:r w:rsidRPr="005A5E13">
        <w:rPr>
          <w:b/>
          <w:color w:val="000000"/>
        </w:rPr>
        <w:t xml:space="preserve"> de </w:t>
      </w:r>
      <w:r>
        <w:rPr>
          <w:b/>
          <w:color w:val="000000"/>
        </w:rPr>
        <w:t>07 de abril</w:t>
      </w:r>
      <w:proofErr w:type="gramStart"/>
      <w:r>
        <w:rPr>
          <w:b/>
          <w:color w:val="000000"/>
        </w:rPr>
        <w:t xml:space="preserve"> </w:t>
      </w:r>
      <w:r w:rsidRPr="005A5E13">
        <w:rPr>
          <w:b/>
          <w:color w:val="000000"/>
        </w:rPr>
        <w:t xml:space="preserve"> </w:t>
      </w:r>
      <w:proofErr w:type="gramEnd"/>
      <w:r w:rsidRPr="005A5E13">
        <w:rPr>
          <w:b/>
          <w:color w:val="000000"/>
        </w:rPr>
        <w:t>de 201</w:t>
      </w:r>
      <w:r>
        <w:rPr>
          <w:b/>
          <w:color w:val="000000"/>
        </w:rPr>
        <w:t>5</w:t>
      </w:r>
    </w:p>
    <w:p w:rsidR="003E0773" w:rsidRPr="005A5E13" w:rsidRDefault="003E0773" w:rsidP="003E0773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Presidente: vereador Francisco Tomaz de Oliveira Filho </w:t>
      </w:r>
    </w:p>
    <w:p w:rsidR="003E0773" w:rsidRDefault="003E0773" w:rsidP="003E0773">
      <w:pPr>
        <w:ind w:firstLine="1620"/>
        <w:jc w:val="both"/>
        <w:rPr>
          <w:color w:val="000000"/>
        </w:rPr>
      </w:pPr>
      <w:r w:rsidRPr="005A5E13">
        <w:rPr>
          <w:color w:val="000000"/>
        </w:rPr>
        <w:t xml:space="preserve">Secretário: vereador </w:t>
      </w:r>
      <w:r>
        <w:rPr>
          <w:color w:val="000000"/>
        </w:rPr>
        <w:t>Célio dos Reis Adão da Silva</w:t>
      </w:r>
    </w:p>
    <w:p w:rsidR="003E0773" w:rsidRPr="005A5E13" w:rsidRDefault="003E0773" w:rsidP="003E0773">
      <w:pPr>
        <w:ind w:firstLine="1620"/>
        <w:jc w:val="both"/>
        <w:rPr>
          <w:color w:val="000000"/>
        </w:rPr>
      </w:pPr>
    </w:p>
    <w:p w:rsidR="003E0773" w:rsidRDefault="003E0773" w:rsidP="003E0773">
      <w:pPr>
        <w:shd w:val="clear" w:color="auto" w:fill="FFFFFF"/>
        <w:jc w:val="both"/>
        <w:rPr>
          <w:szCs w:val="22"/>
        </w:rPr>
      </w:pPr>
      <w:r>
        <w:rPr>
          <w:color w:val="000000"/>
        </w:rPr>
        <w:t>Às 18</w:t>
      </w:r>
      <w:r w:rsidRPr="006F7812">
        <w:rPr>
          <w:color w:val="000000"/>
        </w:rPr>
        <w:t xml:space="preserve">h, procedida à chamada, </w:t>
      </w:r>
      <w:r>
        <w:rPr>
          <w:color w:val="000000"/>
        </w:rPr>
        <w:t>não</w:t>
      </w:r>
      <w:proofErr w:type="gramStart"/>
      <w:r>
        <w:rPr>
          <w:color w:val="000000"/>
        </w:rPr>
        <w:t xml:space="preserve">  </w:t>
      </w:r>
      <w:proofErr w:type="gramEnd"/>
      <w:r w:rsidRPr="006F7812">
        <w:rPr>
          <w:color w:val="000000"/>
        </w:rPr>
        <w:t xml:space="preserve">foi constatada </w:t>
      </w:r>
      <w:r>
        <w:rPr>
          <w:color w:val="000000"/>
        </w:rPr>
        <w:t>a</w:t>
      </w:r>
      <w:r w:rsidRPr="006F7812">
        <w:rPr>
          <w:color w:val="000000"/>
        </w:rPr>
        <w:t xml:space="preserve"> ausência</w:t>
      </w:r>
      <w:r>
        <w:rPr>
          <w:color w:val="000000"/>
        </w:rPr>
        <w:t xml:space="preserve"> de nenhum vereador.</w:t>
      </w:r>
      <w:r w:rsidRPr="006F7812">
        <w:rPr>
          <w:color w:val="000000"/>
        </w:rPr>
        <w:t xml:space="preserve"> </w:t>
      </w:r>
      <w:r>
        <w:rPr>
          <w:color w:val="000000"/>
        </w:rPr>
        <w:t>H</w:t>
      </w:r>
      <w:r w:rsidRPr="006F7812">
        <w:rPr>
          <w:color w:val="000000"/>
        </w:rPr>
        <w:t>avendo o qu</w:t>
      </w:r>
      <w:r>
        <w:rPr>
          <w:color w:val="000000"/>
        </w:rPr>
        <w:t>ó</w:t>
      </w:r>
      <w:r w:rsidRPr="006F7812">
        <w:rPr>
          <w:color w:val="000000"/>
        </w:rPr>
        <w:t>rum legal</w:t>
      </w:r>
      <w:proofErr w:type="gramStart"/>
      <w:r w:rsidRPr="006F7812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gramEnd"/>
      <w:r w:rsidRPr="006F7812">
        <w:rPr>
          <w:color w:val="000000"/>
        </w:rPr>
        <w:t xml:space="preserve">foi aberta a reunião. </w:t>
      </w:r>
      <w:r w:rsidRPr="006F7812">
        <w:rPr>
          <w:b/>
          <w:bCs/>
          <w:color w:val="000000"/>
        </w:rPr>
        <w:t xml:space="preserve">Pequeno Expediente </w:t>
      </w:r>
      <w:r>
        <w:rPr>
          <w:color w:val="000000"/>
        </w:rPr>
        <w:t>–</w:t>
      </w:r>
      <w:r w:rsidRPr="00C1603A">
        <w:rPr>
          <w:color w:val="000000"/>
        </w:rPr>
        <w:t xml:space="preserve"> </w:t>
      </w:r>
      <w:r w:rsidRPr="006F7812">
        <w:rPr>
          <w:color w:val="000000"/>
        </w:rPr>
        <w:t xml:space="preserve">foi feita a leitura e depois de aprovada, sem qualquer restrição, a ata da reunião anterior foi assinada. </w:t>
      </w:r>
      <w:r w:rsidRPr="006F7812">
        <w:rPr>
          <w:b/>
          <w:bCs/>
          <w:color w:val="000000"/>
        </w:rPr>
        <w:t>Correspondências Recebidas:</w:t>
      </w:r>
      <w:r>
        <w:rPr>
          <w:b/>
          <w:bCs/>
          <w:color w:val="000000"/>
        </w:rPr>
        <w:t xml:space="preserve"> </w:t>
      </w:r>
      <w:r w:rsidRPr="00F915A4">
        <w:rPr>
          <w:bCs/>
          <w:color w:val="000000"/>
        </w:rPr>
        <w:t>Resposta de indicação</w:t>
      </w:r>
      <w:r>
        <w:rPr>
          <w:b/>
          <w:bCs/>
          <w:color w:val="000000"/>
        </w:rPr>
        <w:t>. P</w:t>
      </w:r>
      <w:r w:rsidRPr="006F7812">
        <w:rPr>
          <w:b/>
          <w:bCs/>
          <w:color w:val="000000"/>
        </w:rPr>
        <w:t>roposições Recebidas</w:t>
      </w:r>
      <w:r w:rsidRPr="00F915A4">
        <w:rPr>
          <w:b/>
          <w:bCs/>
          <w:i/>
          <w:color w:val="000000"/>
        </w:rPr>
        <w:t>:</w:t>
      </w:r>
      <w:r w:rsidRPr="00F915A4">
        <w:rPr>
          <w:i/>
          <w:color w:val="000000"/>
          <w:sz w:val="22"/>
          <w:szCs w:val="22"/>
        </w:rPr>
        <w:t xml:space="preserve"> </w:t>
      </w:r>
      <w:proofErr w:type="gramStart"/>
      <w:r w:rsidRPr="00F915A4">
        <w:rPr>
          <w:color w:val="000000"/>
          <w:sz w:val="22"/>
          <w:szCs w:val="22"/>
        </w:rPr>
        <w:t>-Não</w:t>
      </w:r>
      <w:proofErr w:type="gramEnd"/>
      <w:r w:rsidRPr="00F915A4">
        <w:rPr>
          <w:color w:val="000000"/>
          <w:sz w:val="22"/>
          <w:szCs w:val="22"/>
        </w:rPr>
        <w:t xml:space="preserve"> houve.</w:t>
      </w:r>
      <w:r>
        <w:rPr>
          <w:i/>
          <w:color w:val="000000"/>
          <w:sz w:val="22"/>
          <w:szCs w:val="22"/>
        </w:rPr>
        <w:t xml:space="preserve"> </w:t>
      </w:r>
      <w:r w:rsidRPr="00FC3289">
        <w:rPr>
          <w:color w:val="000000"/>
        </w:rPr>
        <w:t xml:space="preserve"> </w:t>
      </w:r>
      <w:r w:rsidRPr="00FC3289">
        <w:rPr>
          <w:b/>
          <w:color w:val="000000"/>
        </w:rPr>
        <w:t>Pareceres das Comissões Permanentes</w:t>
      </w:r>
      <w:r>
        <w:rPr>
          <w:b/>
          <w:bCs/>
          <w:color w:val="000000"/>
        </w:rPr>
        <w:t xml:space="preserve">: </w:t>
      </w:r>
      <w:r w:rsidRPr="00360689">
        <w:rPr>
          <w:color w:val="000000"/>
        </w:rPr>
        <w:t>- Parecer ao Projeto de Lei CM/15/2015- subscrito pelo Prefeito Municipal de Ituiutaba Dr. Luiz Pedro Corrêa do Carmo, que cria o Fundo Municipal do Idoso e da outras providências.</w:t>
      </w:r>
      <w:r>
        <w:rPr>
          <w:color w:val="000000"/>
        </w:rPr>
        <w:t xml:space="preserve"> Foi dada ordem do dia para deliberação. </w:t>
      </w:r>
      <w:r w:rsidRPr="00360689">
        <w:rPr>
          <w:color w:val="000000"/>
        </w:rPr>
        <w:t xml:space="preserve"> </w:t>
      </w:r>
      <w:r w:rsidRPr="00FC3289">
        <w:rPr>
          <w:b/>
          <w:bCs/>
          <w:color w:val="000000"/>
        </w:rPr>
        <w:t xml:space="preserve">Ordem do Dia: </w:t>
      </w:r>
      <w:r w:rsidRPr="00FC3289">
        <w:rPr>
          <w:color w:val="000000"/>
          <w:u w:val="single"/>
        </w:rPr>
        <w:t>Moção deferida pela Presidência.</w:t>
      </w:r>
      <w:r w:rsidRPr="00FC3289">
        <w:rPr>
          <w:color w:val="000000"/>
        </w:rPr>
        <w:t xml:space="preserve"> –</w:t>
      </w:r>
      <w:r w:rsidRPr="00282D79">
        <w:rPr>
          <w:color w:val="000000"/>
        </w:rPr>
        <w:t>CM/24/2015- de autoria do vereador Juarez José Muniz, solicitando “Moção de Cumprimentos”, em comemoração ao Dia Mundial da Saúde, 07 de abril aos seguintes: Secretaria Municipal de Saúde, Sociedade São Vicente de Paula e AVCCI- Associação Voluntária de Combate ao Câncer de Ituiutaba</w:t>
      </w:r>
      <w:r w:rsidRPr="00282D79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282D79">
        <w:rPr>
          <w:b/>
          <w:color w:val="000000"/>
        </w:rPr>
        <w:t>Deferido.</w:t>
      </w:r>
      <w:r w:rsidRPr="00282D79">
        <w:rPr>
          <w:color w:val="000000"/>
          <w:u w:val="single"/>
        </w:rPr>
        <w:t xml:space="preserve">   </w:t>
      </w:r>
      <w:r w:rsidRPr="00FC3289">
        <w:rPr>
          <w:color w:val="000000"/>
          <w:u w:val="single"/>
        </w:rPr>
        <w:t xml:space="preserve">Requerimentos deliberados pela Presidência: </w:t>
      </w:r>
      <w:r w:rsidRPr="00FC3289">
        <w:rPr>
          <w:color w:val="000000"/>
        </w:rPr>
        <w:t>Não houve.</w:t>
      </w:r>
      <w:r w:rsidRPr="00FC3289">
        <w:rPr>
          <w:color w:val="000000"/>
          <w:u w:val="single"/>
        </w:rPr>
        <w:t xml:space="preserve"> </w:t>
      </w:r>
      <w:r w:rsidRPr="00FC3289">
        <w:rPr>
          <w:color w:val="000000"/>
        </w:rPr>
        <w:t xml:space="preserve"> </w:t>
      </w:r>
      <w:r w:rsidRPr="00FC3289">
        <w:rPr>
          <w:color w:val="000000"/>
          <w:u w:val="single"/>
        </w:rPr>
        <w:t xml:space="preserve">Requerimentos submetidos </w:t>
      </w:r>
      <w:proofErr w:type="gramStart"/>
      <w:r w:rsidRPr="00FC3289">
        <w:rPr>
          <w:color w:val="000000"/>
          <w:u w:val="single"/>
        </w:rPr>
        <w:t>a</w:t>
      </w:r>
      <w:proofErr w:type="gramEnd"/>
      <w:r w:rsidRPr="00FC3289">
        <w:rPr>
          <w:color w:val="000000"/>
          <w:u w:val="single"/>
        </w:rPr>
        <w:t xml:space="preserve"> discussão e votação</w:t>
      </w:r>
      <w:r w:rsidRPr="00282D79">
        <w:t>- CM/39/2015- de autoria do vereador Juarez José Muniz, requerendo envio de ofício a DRE- Delegacia Regional de Ensino, solicitando um estudo junto ao Estado, sobre a possibilidade dos alunos da rede pública do município, voltarem a fazerem  exames médicos anualmente, sem quaisquer tipo de ônus</w:t>
      </w:r>
      <w:r>
        <w:rPr>
          <w:i/>
          <w:sz w:val="22"/>
          <w:szCs w:val="22"/>
        </w:rPr>
        <w:t xml:space="preserve">. </w:t>
      </w:r>
      <w:r w:rsidRPr="006240A2">
        <w:rPr>
          <w:b/>
        </w:rPr>
        <w:t>Aprovado por unanimidade.</w:t>
      </w:r>
      <w:r>
        <w:rPr>
          <w:b/>
          <w:i/>
          <w:sz w:val="22"/>
          <w:szCs w:val="22"/>
        </w:rPr>
        <w:t xml:space="preserve"> </w:t>
      </w:r>
      <w:r>
        <w:rPr>
          <w:b/>
        </w:rPr>
        <w:t xml:space="preserve"> </w:t>
      </w:r>
      <w:r w:rsidRPr="00150A5E">
        <w:rPr>
          <w:color w:val="000000"/>
        </w:rPr>
        <w:t>I</w:t>
      </w:r>
      <w:r w:rsidRPr="00150A5E">
        <w:rPr>
          <w:color w:val="000000"/>
          <w:u w:val="single"/>
        </w:rPr>
        <w:t>ndicações submetidas individualizadas e sucessivamente a turno único de discussão e votação, aprovadas, rejeitadas ou retiradas de votação, ao Prefeito de Ituiutaba</w:t>
      </w:r>
      <w:r>
        <w:rPr>
          <w:color w:val="000000"/>
          <w:u w:val="single"/>
        </w:rPr>
        <w:t xml:space="preserve">. </w:t>
      </w:r>
      <w:r>
        <w:rPr>
          <w:color w:val="000000"/>
        </w:rPr>
        <w:t>-</w:t>
      </w:r>
      <w:r>
        <w:rPr>
          <w:i/>
          <w:color w:val="000000"/>
          <w:sz w:val="22"/>
          <w:szCs w:val="22"/>
        </w:rPr>
        <w:t>-</w:t>
      </w:r>
      <w:r w:rsidRPr="00F915A4">
        <w:rPr>
          <w:color w:val="000000"/>
        </w:rPr>
        <w:t xml:space="preserve">CM/138/2015- </w:t>
      </w:r>
      <w:r w:rsidRPr="00F915A4">
        <w:t>de autoria do vereador</w:t>
      </w:r>
      <w:proofErr w:type="gramStart"/>
      <w:r w:rsidRPr="00F915A4">
        <w:t xml:space="preserve">  </w:t>
      </w:r>
      <w:proofErr w:type="gramEnd"/>
      <w:r w:rsidRPr="00F915A4">
        <w:t xml:space="preserve">Francisco Tomaz de Oliveira Filho, solicitando que se faça um </w:t>
      </w:r>
      <w:r w:rsidRPr="00282D79">
        <w:rPr>
          <w:szCs w:val="22"/>
        </w:rPr>
        <w:t xml:space="preserve">-CM/146/2015- de autoria do vereador Juarez José Muniz, solicitando instalação de rede de iluminação pública nos seguintes locais: rua Pedro Rodrigues Chaves, entre as ruas Albertina Martins Ribeiro e Gabriel José Franco, Satélite Andradina e na rua 12-A, entre a rua 11ª e BR-365, bairro Pedreira. -CM/147/2015- de autoria do vereador Wellington Arantes Muniz Carvalho, solicitando construção de bancos na pista de caminhada, próximo </w:t>
      </w:r>
      <w:proofErr w:type="gramStart"/>
      <w:r w:rsidRPr="00282D79">
        <w:rPr>
          <w:szCs w:val="22"/>
        </w:rPr>
        <w:t>a</w:t>
      </w:r>
      <w:proofErr w:type="gramEnd"/>
      <w:r w:rsidRPr="00282D79">
        <w:rPr>
          <w:szCs w:val="22"/>
        </w:rPr>
        <w:t xml:space="preserve"> academia ao ar livre, situada na av. José João Dib, Centro. -CM/148/2015- de autoria do vereador Francisco Tomaz de Oliveira Filho, solicitando construção de um abrigo (cobertura) em ponto de ônibus situado na av. Ataíde Quirino Ribeiro, bairro Ipiranga. -CM/149/2015- de autoria do vereador Washington Carlos Severino, solicitando iluminação pública na </w:t>
      </w:r>
      <w:proofErr w:type="gramStart"/>
      <w:r w:rsidRPr="00282D79">
        <w:rPr>
          <w:szCs w:val="22"/>
        </w:rPr>
        <w:t>rua</w:t>
      </w:r>
      <w:proofErr w:type="gramEnd"/>
      <w:r w:rsidRPr="00282D79">
        <w:rPr>
          <w:szCs w:val="22"/>
        </w:rPr>
        <w:t xml:space="preserve"> José da Silva Ramos, entre as ruas Ômega e C-4, bairro </w:t>
      </w:r>
      <w:proofErr w:type="spellStart"/>
      <w:r w:rsidRPr="00282D79">
        <w:rPr>
          <w:szCs w:val="22"/>
        </w:rPr>
        <w:t>Cannã</w:t>
      </w:r>
      <w:proofErr w:type="spellEnd"/>
      <w:r w:rsidRPr="00282D79">
        <w:rPr>
          <w:szCs w:val="22"/>
        </w:rPr>
        <w:t xml:space="preserve"> I. -CM/150/2015- de autoria do vereador </w:t>
      </w:r>
      <w:proofErr w:type="spellStart"/>
      <w:r w:rsidRPr="00282D79">
        <w:rPr>
          <w:szCs w:val="22"/>
        </w:rPr>
        <w:t>Gemides</w:t>
      </w:r>
      <w:proofErr w:type="spellEnd"/>
      <w:r w:rsidRPr="00282D79">
        <w:rPr>
          <w:szCs w:val="22"/>
        </w:rPr>
        <w:t xml:space="preserve"> Belchior Junior, solicitando</w:t>
      </w:r>
      <w:proofErr w:type="gramStart"/>
      <w:r w:rsidRPr="00282D79">
        <w:rPr>
          <w:szCs w:val="22"/>
        </w:rPr>
        <w:t xml:space="preserve">  </w:t>
      </w:r>
      <w:proofErr w:type="gramEnd"/>
      <w:r w:rsidRPr="00282D79">
        <w:rPr>
          <w:szCs w:val="22"/>
        </w:rPr>
        <w:t xml:space="preserve">um estudo sobre a possibilidade de inserir um ponto de carga e descarga de mercadorias na rua 26, entre as </w:t>
      </w:r>
      <w:proofErr w:type="spellStart"/>
      <w:r w:rsidRPr="00282D79">
        <w:rPr>
          <w:szCs w:val="22"/>
        </w:rPr>
        <w:t>av</w:t>
      </w:r>
      <w:proofErr w:type="spellEnd"/>
      <w:r w:rsidRPr="00282D79">
        <w:rPr>
          <w:szCs w:val="22"/>
        </w:rPr>
        <w:t>(s) 15 e 17, mais precisamente em frente as Lojas Maranata.</w:t>
      </w:r>
      <w:r>
        <w:rPr>
          <w:i/>
          <w:sz w:val="22"/>
          <w:szCs w:val="22"/>
        </w:rPr>
        <w:t xml:space="preserve"> </w:t>
      </w:r>
      <w:r w:rsidRPr="006240A2">
        <w:rPr>
          <w:b/>
          <w:color w:val="000000"/>
        </w:rPr>
        <w:t>Aprovadas por unanimidade</w:t>
      </w:r>
      <w:r w:rsidRPr="00536AD4">
        <w:rPr>
          <w:color w:val="000000"/>
        </w:rPr>
        <w:t xml:space="preserve">. </w:t>
      </w:r>
      <w:r w:rsidRPr="00150A5E">
        <w:rPr>
          <w:color w:val="000000"/>
          <w:u w:val="single"/>
        </w:rPr>
        <w:t>Matérias submetidas ao único turno de discussão e votação, aprovadas por unanimidade e dadas à sanção</w:t>
      </w:r>
      <w:r>
        <w:rPr>
          <w:color w:val="000000"/>
        </w:rPr>
        <w:t xml:space="preserve">: Não houve. </w:t>
      </w:r>
      <w:r w:rsidRPr="00536AD4">
        <w:rPr>
          <w:color w:val="000000"/>
          <w:u w:val="single"/>
        </w:rPr>
        <w:t xml:space="preserve"> Matérias submetidas ao primeiro turno de discussão e</w:t>
      </w:r>
      <w:r w:rsidRPr="00150A5E">
        <w:rPr>
          <w:color w:val="000000"/>
          <w:u w:val="single"/>
        </w:rPr>
        <w:t xml:space="preserve"> votação e dadas à ordem do dia da próxima reunião, para segunda deliberação</w:t>
      </w:r>
      <w:r>
        <w:rPr>
          <w:color w:val="000000"/>
          <w:u w:val="single"/>
        </w:rPr>
        <w:t>.</w:t>
      </w:r>
      <w:r w:rsidRPr="00F915A4">
        <w:rPr>
          <w:i/>
          <w:color w:val="000000"/>
          <w:sz w:val="22"/>
          <w:szCs w:val="22"/>
        </w:rPr>
        <w:t xml:space="preserve"> </w:t>
      </w:r>
      <w:r w:rsidRPr="00F915A4">
        <w:rPr>
          <w:color w:val="000000"/>
        </w:rPr>
        <w:t>-Projeto de Lei CM/15/2015-subscrito pelo Prefeito Municipal de Ituiutaba Dr. Luiz Pedro Corrêa do Carmo, que cria o Fundo Municipal do Idoso e da outras providências.</w:t>
      </w:r>
      <w:r>
        <w:rPr>
          <w:color w:val="000000"/>
        </w:rPr>
        <w:t xml:space="preserve"> Aprovado por unanimidade. </w:t>
      </w:r>
      <w:r>
        <w:rPr>
          <w:i/>
          <w:color w:val="000000"/>
          <w:sz w:val="22"/>
          <w:szCs w:val="22"/>
        </w:rPr>
        <w:t xml:space="preserve"> </w:t>
      </w:r>
      <w:r w:rsidRPr="00FC3289">
        <w:rPr>
          <w:color w:val="000000"/>
          <w:u w:val="single"/>
        </w:rPr>
        <w:t>Matérias submetidas ao segundo turno de discussão e votação</w:t>
      </w:r>
      <w:r w:rsidRPr="00FC3289">
        <w:rPr>
          <w:color w:val="000000"/>
        </w:rPr>
        <w:t>-</w:t>
      </w:r>
      <w:proofErr w:type="gramStart"/>
      <w:r w:rsidRPr="00FC3289">
        <w:rPr>
          <w:color w:val="000000"/>
        </w:rPr>
        <w:t xml:space="preserve">  </w:t>
      </w:r>
      <w:proofErr w:type="gramEnd"/>
      <w:r>
        <w:rPr>
          <w:color w:val="000000"/>
        </w:rPr>
        <w:t>Não houve.</w:t>
      </w:r>
      <w:r>
        <w:rPr>
          <w:b/>
          <w:color w:val="000000"/>
        </w:rPr>
        <w:t xml:space="preserve"> </w:t>
      </w:r>
      <w:proofErr w:type="gramStart"/>
      <w:r w:rsidRPr="00FD2FE6">
        <w:rPr>
          <w:color w:val="000000"/>
          <w:u w:val="single"/>
        </w:rPr>
        <w:t>Projetos de Lei submetidas à redação final</w:t>
      </w:r>
      <w:proofErr w:type="gramEnd"/>
      <w:r w:rsidRPr="00F915A4">
        <w:rPr>
          <w:color w:val="000000"/>
        </w:rPr>
        <w:t>:</w:t>
      </w:r>
      <w:r w:rsidRPr="00282D79">
        <w:rPr>
          <w:i/>
          <w:color w:val="000000"/>
          <w:sz w:val="22"/>
          <w:szCs w:val="22"/>
        </w:rPr>
        <w:t xml:space="preserve"> </w:t>
      </w:r>
      <w:r w:rsidRPr="00282D79">
        <w:rPr>
          <w:color w:val="000000"/>
        </w:rPr>
        <w:t xml:space="preserve">Parecer à redação final ao Projeto de Lei Complementar CM/02/2015, subscrito pelo Prefeito Municipal de Ituiutaba Dr. Luiz Pedro Correa do Carmo, que cria cargos de provimento efetivo no quadro de servidores municipais e  dá outras providências. </w:t>
      </w:r>
      <w:r w:rsidRPr="00282D79">
        <w:rPr>
          <w:b/>
          <w:color w:val="000000"/>
        </w:rPr>
        <w:t>Aprovado por unanimidade</w:t>
      </w:r>
      <w:r>
        <w:rPr>
          <w:i/>
          <w:color w:val="000000"/>
          <w:sz w:val="22"/>
          <w:szCs w:val="22"/>
        </w:rPr>
        <w:t xml:space="preserve">. </w:t>
      </w:r>
      <w:r>
        <w:rPr>
          <w:i/>
          <w:sz w:val="22"/>
          <w:szCs w:val="22"/>
        </w:rPr>
        <w:t xml:space="preserve"> </w:t>
      </w:r>
      <w:r w:rsidRPr="00734FE1">
        <w:rPr>
          <w:color w:val="000000"/>
        </w:rPr>
        <w:t xml:space="preserve">Nada mais havendo a tratar, o senhor Presidente declarou encerrada a reunião e anunciou também a próxima reunião ordinária para o dia </w:t>
      </w:r>
      <w:r>
        <w:rPr>
          <w:color w:val="000000"/>
        </w:rPr>
        <w:t>13</w:t>
      </w:r>
      <w:r w:rsidRPr="00734FE1">
        <w:rPr>
          <w:color w:val="000000"/>
        </w:rPr>
        <w:t xml:space="preserve"> de </w:t>
      </w:r>
      <w:r>
        <w:rPr>
          <w:color w:val="000000"/>
        </w:rPr>
        <w:t>abril</w:t>
      </w:r>
      <w:r w:rsidRPr="00734FE1">
        <w:rPr>
          <w:color w:val="000000"/>
        </w:rPr>
        <w:t xml:space="preserve">, em curso, às </w:t>
      </w:r>
      <w:r>
        <w:rPr>
          <w:color w:val="000000"/>
        </w:rPr>
        <w:t>18</w:t>
      </w:r>
      <w:r w:rsidRPr="00734FE1">
        <w:rPr>
          <w:color w:val="000000"/>
        </w:rPr>
        <w:t>h.</w:t>
      </w:r>
      <w:r>
        <w:rPr>
          <w:color w:val="000000"/>
        </w:rPr>
        <w:t xml:space="preserve"> </w:t>
      </w:r>
      <w:r w:rsidRPr="00734FE1">
        <w:rPr>
          <w:color w:val="000000"/>
        </w:rPr>
        <w:t xml:space="preserve">Do que, para constar, lavrou-se </w:t>
      </w:r>
      <w:proofErr w:type="gramStart"/>
      <w:r w:rsidRPr="00734FE1">
        <w:rPr>
          <w:color w:val="000000"/>
        </w:rPr>
        <w:t>a presente</w:t>
      </w:r>
      <w:proofErr w:type="gramEnd"/>
      <w:r w:rsidRPr="00734FE1">
        <w:rPr>
          <w:color w:val="000000"/>
        </w:rPr>
        <w:t xml:space="preserve"> ata. Eu</w:t>
      </w:r>
      <w:proofErr w:type="gramStart"/>
      <w:r w:rsidRPr="00734FE1">
        <w:rPr>
          <w:color w:val="000000"/>
        </w:rPr>
        <w:t>, ...</w:t>
      </w:r>
      <w:proofErr w:type="gramEnd"/>
      <w:r w:rsidRPr="00734FE1">
        <w:rPr>
          <w:color w:val="000000"/>
        </w:rPr>
        <w:t>..................................................., Secretário, a subscrevi e assino-a.</w:t>
      </w:r>
      <w:r>
        <w:rPr>
          <w:i/>
          <w:color w:val="000000"/>
          <w:sz w:val="22"/>
          <w:szCs w:val="22"/>
        </w:rPr>
        <w:t xml:space="preserve"> </w:t>
      </w:r>
    </w:p>
    <w:p w:rsidR="003E0773" w:rsidRDefault="003E0773" w:rsidP="003E0773">
      <w:pPr>
        <w:rPr>
          <w:szCs w:val="22"/>
        </w:rPr>
      </w:pPr>
    </w:p>
    <w:p w:rsidR="003E0773" w:rsidRDefault="003E0773" w:rsidP="003E0773">
      <w:pPr>
        <w:rPr>
          <w:szCs w:val="22"/>
        </w:rPr>
      </w:pPr>
    </w:p>
    <w:p w:rsidR="003E0773" w:rsidRDefault="003E0773" w:rsidP="003E0773">
      <w:pPr>
        <w:rPr>
          <w:szCs w:val="22"/>
        </w:rPr>
      </w:pPr>
    </w:p>
    <w:p w:rsidR="003E0773" w:rsidRDefault="003E0773" w:rsidP="003E0773">
      <w:pPr>
        <w:rPr>
          <w:szCs w:val="22"/>
        </w:rPr>
      </w:pPr>
    </w:p>
    <w:p w:rsidR="004D186A" w:rsidRDefault="004D186A" w:rsidP="004D186A">
      <w:pPr>
        <w:rPr>
          <w:szCs w:val="22"/>
        </w:rPr>
      </w:pPr>
      <w:bookmarkStart w:id="0" w:name="_GoBack"/>
      <w:bookmarkEnd w:id="0"/>
    </w:p>
    <w:p w:rsidR="004D186A" w:rsidRDefault="004D186A" w:rsidP="004D186A">
      <w:pPr>
        <w:rPr>
          <w:szCs w:val="22"/>
        </w:rPr>
      </w:pPr>
    </w:p>
    <w:p w:rsidR="004D186A" w:rsidRDefault="004D186A" w:rsidP="004D186A">
      <w:pPr>
        <w:rPr>
          <w:szCs w:val="22"/>
        </w:rPr>
      </w:pPr>
    </w:p>
    <w:p w:rsidR="00446E51" w:rsidRDefault="00446E51" w:rsidP="00446E51">
      <w:pPr>
        <w:rPr>
          <w:szCs w:val="22"/>
        </w:rPr>
      </w:pPr>
    </w:p>
    <w:sectPr w:rsidR="00446E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34DB" w:rsidRDefault="003234DB" w:rsidP="00D04785">
      <w:r>
        <w:separator/>
      </w:r>
    </w:p>
  </w:endnote>
  <w:endnote w:type="continuationSeparator" w:id="0">
    <w:p w:rsidR="003234DB" w:rsidRDefault="003234DB" w:rsidP="00D04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34DB" w:rsidRDefault="003234DB" w:rsidP="00D04785">
      <w:r>
        <w:separator/>
      </w:r>
    </w:p>
  </w:footnote>
  <w:footnote w:type="continuationSeparator" w:id="0">
    <w:p w:rsidR="003234DB" w:rsidRDefault="003234DB" w:rsidP="00D047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068"/>
    <w:rsid w:val="000531DD"/>
    <w:rsid w:val="00072F66"/>
    <w:rsid w:val="000A05D8"/>
    <w:rsid w:val="000E559F"/>
    <w:rsid w:val="001557BD"/>
    <w:rsid w:val="00192199"/>
    <w:rsid w:val="001C6068"/>
    <w:rsid w:val="002327C1"/>
    <w:rsid w:val="002D13CF"/>
    <w:rsid w:val="00300AB8"/>
    <w:rsid w:val="003234DB"/>
    <w:rsid w:val="0033759B"/>
    <w:rsid w:val="00367173"/>
    <w:rsid w:val="003E0773"/>
    <w:rsid w:val="003E1EC6"/>
    <w:rsid w:val="003F49B5"/>
    <w:rsid w:val="003F62D1"/>
    <w:rsid w:val="00446E51"/>
    <w:rsid w:val="004C53AC"/>
    <w:rsid w:val="004C7569"/>
    <w:rsid w:val="004D186A"/>
    <w:rsid w:val="00563556"/>
    <w:rsid w:val="0058000C"/>
    <w:rsid w:val="005A21A6"/>
    <w:rsid w:val="005A3601"/>
    <w:rsid w:val="005A4603"/>
    <w:rsid w:val="0061489B"/>
    <w:rsid w:val="00614C4D"/>
    <w:rsid w:val="00663E74"/>
    <w:rsid w:val="006676EC"/>
    <w:rsid w:val="006E0843"/>
    <w:rsid w:val="006E310B"/>
    <w:rsid w:val="006E5D96"/>
    <w:rsid w:val="00732473"/>
    <w:rsid w:val="00742E2C"/>
    <w:rsid w:val="00763051"/>
    <w:rsid w:val="007B5144"/>
    <w:rsid w:val="00851161"/>
    <w:rsid w:val="008647CD"/>
    <w:rsid w:val="008B43EE"/>
    <w:rsid w:val="008C367B"/>
    <w:rsid w:val="008C5389"/>
    <w:rsid w:val="008E1EF4"/>
    <w:rsid w:val="00903610"/>
    <w:rsid w:val="00990AF1"/>
    <w:rsid w:val="009A480D"/>
    <w:rsid w:val="009C11CF"/>
    <w:rsid w:val="009C6594"/>
    <w:rsid w:val="00A0690E"/>
    <w:rsid w:val="00A13228"/>
    <w:rsid w:val="00A162DE"/>
    <w:rsid w:val="00A83DAD"/>
    <w:rsid w:val="00AC035A"/>
    <w:rsid w:val="00AC5966"/>
    <w:rsid w:val="00B16BF3"/>
    <w:rsid w:val="00B246EC"/>
    <w:rsid w:val="00B40383"/>
    <w:rsid w:val="00B41DF7"/>
    <w:rsid w:val="00C65E2C"/>
    <w:rsid w:val="00C80232"/>
    <w:rsid w:val="00C946A5"/>
    <w:rsid w:val="00D04785"/>
    <w:rsid w:val="00D04FA1"/>
    <w:rsid w:val="00D31A00"/>
    <w:rsid w:val="00D331B6"/>
    <w:rsid w:val="00D76F82"/>
    <w:rsid w:val="00DA6E2C"/>
    <w:rsid w:val="00DF3CA2"/>
    <w:rsid w:val="00E07244"/>
    <w:rsid w:val="00E64D1B"/>
    <w:rsid w:val="00ED3B44"/>
    <w:rsid w:val="00F017B1"/>
    <w:rsid w:val="00F32074"/>
    <w:rsid w:val="00F5096E"/>
    <w:rsid w:val="00F75B28"/>
    <w:rsid w:val="00F85150"/>
    <w:rsid w:val="00F94015"/>
    <w:rsid w:val="00FF16E4"/>
    <w:rsid w:val="00FF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53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53A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0478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04785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644</Words>
  <Characters>3479</Characters>
  <Application>Microsoft Office Word</Application>
  <DocSecurity>0</DocSecurity>
  <Lines>28</Lines>
  <Paragraphs>8</Paragraphs>
  <ScaleCrop>false</ScaleCrop>
  <Company/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win</cp:lastModifiedBy>
  <cp:revision>60</cp:revision>
  <dcterms:created xsi:type="dcterms:W3CDTF">2015-02-12T14:34:00Z</dcterms:created>
  <dcterms:modified xsi:type="dcterms:W3CDTF">2015-04-22T18:08:00Z</dcterms:modified>
</cp:coreProperties>
</file>