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9B" w:rsidRDefault="0061489B" w:rsidP="0061489B">
      <w:pPr>
        <w:pStyle w:val="SemEspaamento"/>
        <w:jc w:val="center"/>
        <w:rPr>
          <w:rFonts w:ascii="Times New Roman" w:hAnsi="Times New Roman" w:cs="Times New Roman"/>
          <w:b/>
        </w:rPr>
      </w:pPr>
      <w:r>
        <w:rPr>
          <w:rFonts w:ascii="Times New Roman" w:hAnsi="Times New Roman" w:cs="Times New Roman"/>
          <w:b/>
          <w:sz w:val="24"/>
          <w:szCs w:val="24"/>
        </w:rPr>
        <w:t>PAUTA DA 12º REUNIÃO DA I SESSÃO LEGISLATIVA, EM 23 DE MARÇO</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DE </w:t>
      </w:r>
      <w:r>
        <w:rPr>
          <w:rFonts w:ascii="Times New Roman" w:hAnsi="Times New Roman" w:cs="Times New Roman"/>
          <w:b/>
          <w:sz w:val="26"/>
          <w:szCs w:val="26"/>
        </w:rPr>
        <w:t>2015.</w:t>
      </w:r>
      <w:r>
        <w:rPr>
          <w:rFonts w:ascii="Times New Roman" w:hAnsi="Times New Roman" w:cs="Times New Roman"/>
          <w:b/>
        </w:rPr>
        <w:t xml:space="preserve"> </w:t>
      </w:r>
    </w:p>
    <w:p w:rsidR="0061489B" w:rsidRDefault="0061489B" w:rsidP="0061489B">
      <w:pPr>
        <w:pStyle w:val="SemEspaamento"/>
        <w:jc w:val="center"/>
        <w:rPr>
          <w:rFonts w:ascii="Times New Roman" w:hAnsi="Times New Roman" w:cs="Times New Roman"/>
          <w:b/>
          <w:i/>
        </w:rPr>
      </w:pPr>
      <w:r>
        <w:rPr>
          <w:rFonts w:ascii="Times New Roman" w:hAnsi="Times New Roman" w:cs="Times New Roman"/>
          <w:b/>
          <w:i/>
        </w:rPr>
        <w:t>PEQUENO EXPEDIENTE</w:t>
      </w:r>
    </w:p>
    <w:p w:rsidR="0061489B" w:rsidRDefault="0061489B" w:rsidP="0061489B">
      <w:pPr>
        <w:shd w:val="clear" w:color="auto" w:fill="FFFFFF"/>
        <w:jc w:val="both"/>
        <w:rPr>
          <w:b/>
          <w:i/>
          <w:color w:val="000000"/>
          <w:sz w:val="22"/>
          <w:szCs w:val="22"/>
        </w:rPr>
      </w:pPr>
      <w:r>
        <w:rPr>
          <w:b/>
          <w:i/>
          <w:color w:val="000000"/>
          <w:sz w:val="22"/>
          <w:szCs w:val="22"/>
          <w:u w:val="single"/>
        </w:rPr>
        <w:t>Correspondências Recebidas</w:t>
      </w:r>
      <w:r>
        <w:rPr>
          <w:b/>
          <w:i/>
          <w:color w:val="000000"/>
          <w:sz w:val="22"/>
          <w:szCs w:val="22"/>
        </w:rPr>
        <w:t>:</w:t>
      </w:r>
    </w:p>
    <w:p w:rsidR="0061489B" w:rsidRDefault="0061489B" w:rsidP="0061489B">
      <w:pPr>
        <w:shd w:val="clear" w:color="auto" w:fill="FFFFFF"/>
        <w:jc w:val="both"/>
        <w:rPr>
          <w:i/>
          <w:color w:val="000000"/>
          <w:sz w:val="22"/>
          <w:szCs w:val="22"/>
        </w:rPr>
      </w:pPr>
      <w:r>
        <w:rPr>
          <w:i/>
          <w:color w:val="000000"/>
          <w:sz w:val="22"/>
          <w:szCs w:val="22"/>
        </w:rPr>
        <w:t>- Leitura de Ata.</w:t>
      </w:r>
    </w:p>
    <w:p w:rsidR="0061489B" w:rsidRDefault="0061489B" w:rsidP="0061489B">
      <w:pPr>
        <w:shd w:val="clear" w:color="auto" w:fill="FFFFFF"/>
        <w:jc w:val="both"/>
        <w:rPr>
          <w:i/>
          <w:color w:val="000000"/>
          <w:sz w:val="22"/>
          <w:szCs w:val="22"/>
        </w:rPr>
      </w:pPr>
      <w:r>
        <w:rPr>
          <w:i/>
          <w:color w:val="000000"/>
          <w:sz w:val="22"/>
          <w:szCs w:val="22"/>
        </w:rPr>
        <w:t xml:space="preserve">-Respostas de Indicações. </w:t>
      </w:r>
    </w:p>
    <w:p w:rsidR="0061489B" w:rsidRDefault="0061489B" w:rsidP="0061489B">
      <w:pPr>
        <w:shd w:val="clear" w:color="auto" w:fill="FFFFFF"/>
        <w:jc w:val="both"/>
        <w:rPr>
          <w:i/>
          <w:color w:val="000000"/>
          <w:sz w:val="22"/>
          <w:szCs w:val="22"/>
        </w:rPr>
      </w:pPr>
      <w:r>
        <w:rPr>
          <w:b/>
          <w:bCs/>
          <w:i/>
          <w:color w:val="000000"/>
          <w:sz w:val="22"/>
          <w:szCs w:val="22"/>
        </w:rPr>
        <w:t> </w:t>
      </w:r>
      <w:r>
        <w:rPr>
          <w:b/>
          <w:i/>
          <w:color w:val="000000"/>
          <w:sz w:val="22"/>
          <w:szCs w:val="22"/>
          <w:u w:val="single"/>
        </w:rPr>
        <w:t>Proposições Recebidas</w:t>
      </w:r>
      <w:r>
        <w:rPr>
          <w:b/>
          <w:i/>
          <w:color w:val="000000"/>
          <w:sz w:val="22"/>
          <w:szCs w:val="22"/>
        </w:rPr>
        <w:t>:</w:t>
      </w:r>
      <w:r>
        <w:rPr>
          <w:i/>
          <w:color w:val="000000"/>
          <w:sz w:val="22"/>
          <w:szCs w:val="22"/>
        </w:rPr>
        <w:t xml:space="preserve"> </w:t>
      </w:r>
    </w:p>
    <w:p w:rsidR="0061489B" w:rsidRDefault="0061489B" w:rsidP="0061489B">
      <w:pPr>
        <w:shd w:val="clear" w:color="auto" w:fill="FFFFFF"/>
        <w:jc w:val="both"/>
        <w:rPr>
          <w:i/>
          <w:color w:val="000000"/>
          <w:sz w:val="22"/>
          <w:szCs w:val="22"/>
        </w:rPr>
      </w:pPr>
      <w:r>
        <w:rPr>
          <w:i/>
          <w:color w:val="000000"/>
          <w:sz w:val="22"/>
          <w:szCs w:val="22"/>
        </w:rPr>
        <w:t xml:space="preserve">- Projeto de Lei CM/13/2015- que autoriza a Prefeitura Municipal de Ituiutaba a anuir na doação de área urbana que lhe é feita e dá outras providências. </w:t>
      </w:r>
    </w:p>
    <w:p w:rsidR="0061489B" w:rsidRDefault="0061489B" w:rsidP="0061489B">
      <w:pPr>
        <w:shd w:val="clear" w:color="auto" w:fill="FFFFFF"/>
        <w:jc w:val="both"/>
        <w:rPr>
          <w:i/>
          <w:color w:val="000000"/>
          <w:sz w:val="22"/>
          <w:szCs w:val="22"/>
        </w:rPr>
      </w:pPr>
    </w:p>
    <w:p w:rsidR="0061489B" w:rsidRDefault="0061489B" w:rsidP="0061489B">
      <w:pPr>
        <w:shd w:val="clear" w:color="auto" w:fill="FFFFFF"/>
        <w:jc w:val="both"/>
        <w:rPr>
          <w:b/>
          <w:i/>
          <w:color w:val="000000"/>
          <w:sz w:val="22"/>
          <w:szCs w:val="22"/>
        </w:rPr>
      </w:pPr>
      <w:r>
        <w:rPr>
          <w:b/>
          <w:i/>
          <w:color w:val="000000"/>
          <w:sz w:val="22"/>
          <w:szCs w:val="22"/>
          <w:u w:val="single"/>
        </w:rPr>
        <w:t>Matérias com Pareceres emitidos pelas</w:t>
      </w:r>
      <w:proofErr w:type="gramStart"/>
      <w:r>
        <w:rPr>
          <w:b/>
          <w:i/>
          <w:color w:val="000000"/>
          <w:sz w:val="22"/>
          <w:szCs w:val="22"/>
          <w:u w:val="single"/>
        </w:rPr>
        <w:t xml:space="preserve">  </w:t>
      </w:r>
      <w:proofErr w:type="gramEnd"/>
      <w:r>
        <w:rPr>
          <w:b/>
          <w:i/>
          <w:color w:val="000000"/>
          <w:sz w:val="22"/>
          <w:szCs w:val="22"/>
          <w:u w:val="single"/>
        </w:rPr>
        <w:t>Comissões Permanentes</w:t>
      </w:r>
      <w:r>
        <w:rPr>
          <w:b/>
          <w:i/>
          <w:color w:val="000000"/>
          <w:sz w:val="22"/>
          <w:szCs w:val="22"/>
        </w:rPr>
        <w:t>:</w:t>
      </w:r>
    </w:p>
    <w:p w:rsidR="0061489B" w:rsidRDefault="0061489B" w:rsidP="0061489B">
      <w:pPr>
        <w:shd w:val="clear" w:color="auto" w:fill="FFFFFF"/>
        <w:jc w:val="both"/>
        <w:rPr>
          <w:i/>
          <w:color w:val="000000"/>
          <w:sz w:val="22"/>
          <w:szCs w:val="22"/>
        </w:rPr>
      </w:pPr>
      <w:r>
        <w:rPr>
          <w:i/>
          <w:color w:val="000000"/>
          <w:sz w:val="22"/>
          <w:szCs w:val="22"/>
        </w:rPr>
        <w:t>-Parecer ao Projeto de Lei Complementar CM/02/2015, que cria cargos de provimento efetivo no quadro de servidores municipais e</w:t>
      </w:r>
      <w:proofErr w:type="gramStart"/>
      <w:r>
        <w:rPr>
          <w:i/>
          <w:color w:val="000000"/>
          <w:sz w:val="22"/>
          <w:szCs w:val="22"/>
        </w:rPr>
        <w:t xml:space="preserve">  </w:t>
      </w:r>
      <w:proofErr w:type="gramEnd"/>
      <w:r>
        <w:rPr>
          <w:i/>
          <w:color w:val="000000"/>
          <w:sz w:val="22"/>
          <w:szCs w:val="22"/>
        </w:rPr>
        <w:t xml:space="preserve">dá outras providências. </w:t>
      </w:r>
    </w:p>
    <w:p w:rsidR="0061489B" w:rsidRDefault="0061489B" w:rsidP="0061489B">
      <w:pPr>
        <w:shd w:val="clear" w:color="auto" w:fill="FFFFFF"/>
        <w:jc w:val="both"/>
        <w:rPr>
          <w:i/>
          <w:color w:val="000000"/>
          <w:sz w:val="22"/>
          <w:szCs w:val="22"/>
        </w:rPr>
      </w:pPr>
      <w:r>
        <w:rPr>
          <w:i/>
          <w:color w:val="000000"/>
          <w:sz w:val="22"/>
          <w:szCs w:val="22"/>
        </w:rPr>
        <w:t xml:space="preserve">- Parecer ao Projeto de Lei CM/12/2015, que autoriza o Poder Executivo Municipal a abrir crédito especial para acobertar despesas com o CIDES- Consórcio Público Intermunicipal de Desenvolvimento Sustentável do Triângulo Mineiro e Alto Paranaíba- Contratação de Serviços de </w:t>
      </w:r>
      <w:proofErr w:type="spellStart"/>
      <w:r>
        <w:rPr>
          <w:i/>
          <w:color w:val="000000"/>
          <w:sz w:val="22"/>
          <w:szCs w:val="22"/>
        </w:rPr>
        <w:t>Call</w:t>
      </w:r>
      <w:proofErr w:type="spellEnd"/>
      <w:r>
        <w:rPr>
          <w:i/>
          <w:color w:val="000000"/>
          <w:sz w:val="22"/>
          <w:szCs w:val="22"/>
        </w:rPr>
        <w:t xml:space="preserve"> Center e Software, para acompanhamento dos serviços prestados na execução de manutenção dos pontos de iluminação pública do Município e dá outras providências. </w:t>
      </w:r>
    </w:p>
    <w:p w:rsidR="0061489B" w:rsidRDefault="0061489B" w:rsidP="0061489B">
      <w:pPr>
        <w:shd w:val="clear" w:color="auto" w:fill="FFFFFF"/>
        <w:jc w:val="both"/>
        <w:rPr>
          <w:b/>
          <w:i/>
          <w:color w:val="000000"/>
          <w:sz w:val="22"/>
          <w:szCs w:val="22"/>
        </w:rPr>
      </w:pPr>
    </w:p>
    <w:p w:rsidR="0061489B" w:rsidRDefault="0061489B" w:rsidP="0061489B">
      <w:pPr>
        <w:shd w:val="clear" w:color="auto" w:fill="FFFFFF"/>
        <w:jc w:val="center"/>
        <w:rPr>
          <w:b/>
          <w:bCs/>
          <w:i/>
          <w:color w:val="000000"/>
          <w:sz w:val="22"/>
          <w:szCs w:val="22"/>
        </w:rPr>
      </w:pPr>
      <w:r>
        <w:rPr>
          <w:b/>
          <w:bCs/>
          <w:i/>
          <w:color w:val="000000"/>
          <w:sz w:val="22"/>
          <w:szCs w:val="22"/>
        </w:rPr>
        <w:t>ORDEM DO DIA </w:t>
      </w:r>
    </w:p>
    <w:p w:rsidR="0061489B" w:rsidRDefault="0061489B" w:rsidP="0061489B">
      <w:pPr>
        <w:shd w:val="clear" w:color="auto" w:fill="FFFFFF"/>
        <w:jc w:val="both"/>
        <w:rPr>
          <w:i/>
          <w:color w:val="000000"/>
          <w:sz w:val="22"/>
          <w:szCs w:val="22"/>
        </w:rPr>
      </w:pPr>
      <w:r>
        <w:rPr>
          <w:b/>
          <w:i/>
          <w:color w:val="000000"/>
          <w:sz w:val="22"/>
          <w:szCs w:val="22"/>
          <w:u w:val="single"/>
        </w:rPr>
        <w:t>Requerimentos deliberados pela Presidência</w:t>
      </w:r>
      <w:r>
        <w:rPr>
          <w:i/>
          <w:color w:val="000000"/>
          <w:sz w:val="22"/>
          <w:szCs w:val="22"/>
        </w:rPr>
        <w:t>:</w:t>
      </w:r>
    </w:p>
    <w:p w:rsidR="0061489B" w:rsidRDefault="0061489B" w:rsidP="0061489B">
      <w:pPr>
        <w:shd w:val="clear" w:color="auto" w:fill="FFFFFF"/>
        <w:jc w:val="both"/>
        <w:rPr>
          <w:i/>
          <w:color w:val="000000"/>
          <w:sz w:val="22"/>
          <w:szCs w:val="22"/>
        </w:rPr>
      </w:pPr>
      <w:r>
        <w:rPr>
          <w:i/>
          <w:color w:val="000000"/>
          <w:sz w:val="22"/>
          <w:szCs w:val="22"/>
        </w:rPr>
        <w:t xml:space="preserve">- Não há. </w:t>
      </w:r>
    </w:p>
    <w:p w:rsidR="0061489B" w:rsidRDefault="0061489B" w:rsidP="0061489B">
      <w:pPr>
        <w:shd w:val="clear" w:color="auto" w:fill="FFFFFF"/>
        <w:jc w:val="both"/>
        <w:rPr>
          <w:i/>
          <w:color w:val="000000"/>
          <w:sz w:val="22"/>
          <w:szCs w:val="22"/>
        </w:rPr>
      </w:pPr>
      <w:r>
        <w:rPr>
          <w:b/>
          <w:i/>
          <w:color w:val="000000"/>
          <w:sz w:val="22"/>
          <w:szCs w:val="22"/>
          <w:u w:val="single"/>
        </w:rPr>
        <w:t xml:space="preserve">Requerimentos submetidos </w:t>
      </w:r>
      <w:proofErr w:type="gramStart"/>
      <w:r>
        <w:rPr>
          <w:b/>
          <w:i/>
          <w:color w:val="000000"/>
          <w:sz w:val="22"/>
          <w:szCs w:val="22"/>
          <w:u w:val="single"/>
        </w:rPr>
        <w:t>a</w:t>
      </w:r>
      <w:proofErr w:type="gramEnd"/>
      <w:r>
        <w:rPr>
          <w:b/>
          <w:i/>
          <w:color w:val="000000"/>
          <w:sz w:val="22"/>
          <w:szCs w:val="22"/>
          <w:u w:val="single"/>
        </w:rPr>
        <w:t xml:space="preserve"> discussão e votação</w:t>
      </w:r>
      <w:r>
        <w:rPr>
          <w:b/>
          <w:i/>
          <w:color w:val="000000"/>
          <w:sz w:val="22"/>
          <w:szCs w:val="22"/>
        </w:rPr>
        <w:t>:</w:t>
      </w:r>
      <w:r>
        <w:rPr>
          <w:i/>
          <w:color w:val="000000"/>
          <w:sz w:val="22"/>
          <w:szCs w:val="22"/>
        </w:rPr>
        <w:t xml:space="preserve">-CM/30/2015- do vereador André Luiz N. Vilela, solicitando cópias dos seguintes contratos e aditivos deste o início da contratação e o procedimento licitatório da Prefeitura Municipal de Ituiutaba: </w:t>
      </w:r>
    </w:p>
    <w:p w:rsidR="0061489B" w:rsidRDefault="0061489B" w:rsidP="0061489B">
      <w:pPr>
        <w:shd w:val="clear" w:color="auto" w:fill="FFFFFF"/>
        <w:jc w:val="both"/>
        <w:rPr>
          <w:b/>
          <w:i/>
          <w:color w:val="000000"/>
          <w:sz w:val="22"/>
          <w:szCs w:val="22"/>
        </w:rPr>
      </w:pPr>
      <w:r>
        <w:rPr>
          <w:b/>
          <w:i/>
          <w:sz w:val="22"/>
          <w:szCs w:val="22"/>
        </w:rPr>
        <w:t>-</w:t>
      </w:r>
      <w:r>
        <w:rPr>
          <w:i/>
          <w:sz w:val="22"/>
          <w:szCs w:val="22"/>
        </w:rPr>
        <w:t xml:space="preserve">W&amp;M </w:t>
      </w:r>
      <w:r>
        <w:rPr>
          <w:i/>
          <w:sz w:val="22"/>
          <w:szCs w:val="22"/>
        </w:rPr>
        <w:tab/>
        <w:t>Publicidade LTDA- EPP- Contrato n° 013/2013;</w:t>
      </w:r>
    </w:p>
    <w:p w:rsidR="0061489B" w:rsidRDefault="0061489B" w:rsidP="0061489B">
      <w:pPr>
        <w:rPr>
          <w:i/>
          <w:sz w:val="22"/>
          <w:szCs w:val="22"/>
        </w:rPr>
      </w:pPr>
      <w:r>
        <w:rPr>
          <w:i/>
          <w:sz w:val="22"/>
          <w:szCs w:val="22"/>
        </w:rPr>
        <w:t>-Danielle Fernanda Muniz –ME- Contrato n° 001/2013;</w:t>
      </w:r>
    </w:p>
    <w:p w:rsidR="0061489B" w:rsidRDefault="0061489B" w:rsidP="0061489B">
      <w:pPr>
        <w:rPr>
          <w:i/>
          <w:sz w:val="22"/>
          <w:szCs w:val="22"/>
        </w:rPr>
      </w:pPr>
      <w:r>
        <w:rPr>
          <w:i/>
          <w:sz w:val="22"/>
          <w:szCs w:val="22"/>
        </w:rPr>
        <w:t>-</w:t>
      </w:r>
      <w:proofErr w:type="spellStart"/>
      <w:r>
        <w:rPr>
          <w:i/>
          <w:sz w:val="22"/>
          <w:szCs w:val="22"/>
        </w:rPr>
        <w:t>Alarmatic</w:t>
      </w:r>
      <w:proofErr w:type="spellEnd"/>
      <w:r>
        <w:rPr>
          <w:i/>
          <w:sz w:val="22"/>
          <w:szCs w:val="22"/>
        </w:rPr>
        <w:t>- Comércio Eletrônico LTDA- Contrato n° 041/2012;</w:t>
      </w:r>
    </w:p>
    <w:p w:rsidR="0061489B" w:rsidRDefault="0061489B" w:rsidP="0061489B">
      <w:pPr>
        <w:rPr>
          <w:i/>
          <w:sz w:val="22"/>
          <w:szCs w:val="22"/>
        </w:rPr>
      </w:pPr>
      <w:r>
        <w:rPr>
          <w:i/>
          <w:sz w:val="22"/>
          <w:szCs w:val="22"/>
        </w:rPr>
        <w:t>-</w:t>
      </w:r>
      <w:proofErr w:type="spellStart"/>
      <w:r>
        <w:rPr>
          <w:i/>
          <w:sz w:val="22"/>
          <w:szCs w:val="22"/>
        </w:rPr>
        <w:t>Baghetti</w:t>
      </w:r>
      <w:proofErr w:type="spellEnd"/>
      <w:r>
        <w:rPr>
          <w:i/>
          <w:sz w:val="22"/>
          <w:szCs w:val="22"/>
        </w:rPr>
        <w:t>- Pães e Confeitaria LTDA- Contrato n° 112/2014;</w:t>
      </w:r>
    </w:p>
    <w:p w:rsidR="0061489B" w:rsidRDefault="0061489B" w:rsidP="0061489B">
      <w:pPr>
        <w:rPr>
          <w:i/>
          <w:sz w:val="22"/>
          <w:szCs w:val="22"/>
        </w:rPr>
      </w:pPr>
      <w:r>
        <w:rPr>
          <w:i/>
          <w:sz w:val="22"/>
          <w:szCs w:val="22"/>
        </w:rPr>
        <w:t>-</w:t>
      </w:r>
      <w:proofErr w:type="spellStart"/>
      <w:r>
        <w:rPr>
          <w:i/>
          <w:sz w:val="22"/>
          <w:szCs w:val="22"/>
        </w:rPr>
        <w:t>Baghetti</w:t>
      </w:r>
      <w:proofErr w:type="spellEnd"/>
      <w:r>
        <w:rPr>
          <w:i/>
          <w:sz w:val="22"/>
          <w:szCs w:val="22"/>
        </w:rPr>
        <w:t>- Pães e Confeitaria LTDA- Contrato n° 028/2014;</w:t>
      </w:r>
    </w:p>
    <w:p w:rsidR="0061489B" w:rsidRDefault="0061489B" w:rsidP="0061489B">
      <w:pPr>
        <w:rPr>
          <w:i/>
          <w:sz w:val="22"/>
          <w:szCs w:val="22"/>
        </w:rPr>
      </w:pPr>
      <w:r>
        <w:rPr>
          <w:i/>
          <w:sz w:val="22"/>
          <w:szCs w:val="22"/>
        </w:rPr>
        <w:t xml:space="preserve">- </w:t>
      </w:r>
      <w:proofErr w:type="spellStart"/>
      <w:r>
        <w:rPr>
          <w:i/>
          <w:sz w:val="22"/>
          <w:szCs w:val="22"/>
        </w:rPr>
        <w:t>Recmed</w:t>
      </w:r>
      <w:proofErr w:type="spellEnd"/>
      <w:r>
        <w:rPr>
          <w:i/>
          <w:sz w:val="22"/>
          <w:szCs w:val="22"/>
        </w:rPr>
        <w:t xml:space="preserve"> Comércio de Materiais Hospitalares- </w:t>
      </w:r>
      <w:proofErr w:type="spellStart"/>
      <w:r>
        <w:rPr>
          <w:i/>
          <w:sz w:val="22"/>
          <w:szCs w:val="22"/>
        </w:rPr>
        <w:t>Eireli</w:t>
      </w:r>
      <w:proofErr w:type="spellEnd"/>
      <w:r>
        <w:rPr>
          <w:i/>
          <w:sz w:val="22"/>
          <w:szCs w:val="22"/>
        </w:rPr>
        <w:t>- Contrato n° 092/2014;</w:t>
      </w:r>
    </w:p>
    <w:p w:rsidR="0061489B" w:rsidRDefault="0061489B" w:rsidP="0061489B">
      <w:pPr>
        <w:rPr>
          <w:i/>
          <w:sz w:val="22"/>
          <w:szCs w:val="22"/>
        </w:rPr>
      </w:pPr>
      <w:r>
        <w:rPr>
          <w:i/>
          <w:sz w:val="22"/>
          <w:szCs w:val="22"/>
        </w:rPr>
        <w:t>-Cirurgia Pinheiro LTDA- Contrato n° 053/2014;</w:t>
      </w:r>
    </w:p>
    <w:p w:rsidR="0061489B" w:rsidRDefault="0061489B" w:rsidP="0061489B">
      <w:pPr>
        <w:rPr>
          <w:i/>
          <w:sz w:val="22"/>
          <w:szCs w:val="22"/>
        </w:rPr>
      </w:pPr>
      <w:r>
        <w:rPr>
          <w:i/>
          <w:sz w:val="22"/>
          <w:szCs w:val="22"/>
        </w:rPr>
        <w:t>-Stock Comercial Hospitalar LTDA- Contrato n°078/2014;</w:t>
      </w:r>
    </w:p>
    <w:p w:rsidR="0061489B" w:rsidRDefault="0061489B" w:rsidP="0061489B">
      <w:pPr>
        <w:rPr>
          <w:i/>
          <w:sz w:val="22"/>
          <w:szCs w:val="22"/>
        </w:rPr>
      </w:pPr>
      <w:r>
        <w:rPr>
          <w:i/>
          <w:sz w:val="22"/>
          <w:szCs w:val="22"/>
        </w:rPr>
        <w:t xml:space="preserve">- </w:t>
      </w:r>
      <w:proofErr w:type="spellStart"/>
      <w:r>
        <w:rPr>
          <w:i/>
          <w:sz w:val="22"/>
          <w:szCs w:val="22"/>
        </w:rPr>
        <w:t>Uber</w:t>
      </w:r>
      <w:proofErr w:type="spellEnd"/>
      <w:r>
        <w:rPr>
          <w:i/>
          <w:sz w:val="22"/>
          <w:szCs w:val="22"/>
        </w:rPr>
        <w:t xml:space="preserve"> Médica e Hospitalar LTDA- Contrato n°080/2014;</w:t>
      </w:r>
    </w:p>
    <w:p w:rsidR="0061489B" w:rsidRDefault="0061489B" w:rsidP="0061489B">
      <w:pPr>
        <w:tabs>
          <w:tab w:val="center" w:pos="4749"/>
        </w:tabs>
        <w:rPr>
          <w:i/>
          <w:sz w:val="22"/>
          <w:szCs w:val="22"/>
        </w:rPr>
      </w:pPr>
      <w:r>
        <w:rPr>
          <w:i/>
          <w:sz w:val="22"/>
          <w:szCs w:val="22"/>
        </w:rPr>
        <w:t>-Renova Engenharia LTDA- Contrato n°066/2014;</w:t>
      </w:r>
      <w:proofErr w:type="gramStart"/>
      <w:r>
        <w:rPr>
          <w:i/>
          <w:sz w:val="22"/>
          <w:szCs w:val="22"/>
        </w:rPr>
        <w:tab/>
      </w:r>
      <w:proofErr w:type="gramEnd"/>
    </w:p>
    <w:p w:rsidR="0061489B" w:rsidRDefault="0061489B" w:rsidP="0061489B">
      <w:pPr>
        <w:rPr>
          <w:b/>
          <w:i/>
          <w:sz w:val="22"/>
          <w:szCs w:val="22"/>
        </w:rPr>
      </w:pPr>
      <w:r>
        <w:rPr>
          <w:i/>
          <w:sz w:val="22"/>
          <w:szCs w:val="22"/>
        </w:rPr>
        <w:t xml:space="preserve">-Escola Municipal </w:t>
      </w:r>
      <w:proofErr w:type="spellStart"/>
      <w:r>
        <w:rPr>
          <w:i/>
          <w:sz w:val="22"/>
          <w:szCs w:val="22"/>
        </w:rPr>
        <w:t>Cime</w:t>
      </w:r>
      <w:proofErr w:type="spellEnd"/>
      <w:r>
        <w:rPr>
          <w:i/>
          <w:sz w:val="22"/>
          <w:szCs w:val="22"/>
        </w:rPr>
        <w:t xml:space="preserve"> Sarah Feres- Contrato n°057/2015.</w:t>
      </w:r>
      <w:r>
        <w:rPr>
          <w:b/>
          <w:i/>
          <w:sz w:val="22"/>
          <w:szCs w:val="22"/>
        </w:rPr>
        <w:t xml:space="preserve"> </w:t>
      </w:r>
    </w:p>
    <w:p w:rsidR="0061489B" w:rsidRDefault="0061489B" w:rsidP="0061489B">
      <w:pPr>
        <w:rPr>
          <w:b/>
          <w:i/>
          <w:sz w:val="22"/>
          <w:szCs w:val="22"/>
        </w:rPr>
      </w:pPr>
      <w:r>
        <w:rPr>
          <w:b/>
          <w:i/>
          <w:sz w:val="22"/>
          <w:szCs w:val="22"/>
        </w:rPr>
        <w:t>-</w:t>
      </w:r>
      <w:r>
        <w:rPr>
          <w:i/>
          <w:sz w:val="22"/>
          <w:szCs w:val="22"/>
        </w:rPr>
        <w:t>CM/31/2015- de autoria do vereador Juarez José Muniz, solicitando oficio ao comandante do Batalhão de Polícia, para que se estude a possibilidade de instalação de posto policial no bairro Canaã.</w:t>
      </w:r>
      <w:r>
        <w:rPr>
          <w:b/>
          <w:i/>
          <w:sz w:val="22"/>
          <w:szCs w:val="22"/>
        </w:rPr>
        <w:t xml:space="preserve"> </w:t>
      </w:r>
    </w:p>
    <w:p w:rsidR="0061489B" w:rsidRDefault="0061489B" w:rsidP="0061489B">
      <w:pPr>
        <w:shd w:val="clear" w:color="auto" w:fill="FFFFFF"/>
        <w:jc w:val="both"/>
        <w:rPr>
          <w:b/>
          <w:i/>
          <w:color w:val="000000"/>
          <w:sz w:val="22"/>
          <w:szCs w:val="22"/>
        </w:rPr>
      </w:pPr>
      <w:proofErr w:type="gramStart"/>
      <w:r>
        <w:rPr>
          <w:b/>
          <w:i/>
          <w:color w:val="000000"/>
          <w:sz w:val="22"/>
          <w:szCs w:val="22"/>
          <w:u w:val="single"/>
        </w:rPr>
        <w:t>Moção deferidas pela Presidência</w:t>
      </w:r>
      <w:proofErr w:type="gramEnd"/>
      <w:r>
        <w:rPr>
          <w:b/>
          <w:i/>
          <w:color w:val="000000"/>
          <w:sz w:val="22"/>
          <w:szCs w:val="22"/>
        </w:rPr>
        <w:t>:</w:t>
      </w:r>
    </w:p>
    <w:p w:rsidR="0061489B" w:rsidRDefault="0061489B" w:rsidP="0061489B">
      <w:pPr>
        <w:jc w:val="both"/>
        <w:rPr>
          <w:i/>
          <w:color w:val="000000"/>
          <w:sz w:val="22"/>
          <w:szCs w:val="22"/>
        </w:rPr>
      </w:pPr>
      <w:r>
        <w:rPr>
          <w:i/>
          <w:color w:val="000000"/>
          <w:sz w:val="22"/>
          <w:szCs w:val="22"/>
        </w:rPr>
        <w:t>- CM/20/2015-</w:t>
      </w:r>
      <w:proofErr w:type="gramStart"/>
      <w:r>
        <w:rPr>
          <w:i/>
          <w:color w:val="000000"/>
          <w:sz w:val="22"/>
          <w:szCs w:val="22"/>
        </w:rPr>
        <w:t xml:space="preserve">  </w:t>
      </w:r>
      <w:proofErr w:type="gramEnd"/>
      <w:r>
        <w:rPr>
          <w:i/>
          <w:color w:val="000000"/>
          <w:sz w:val="22"/>
          <w:szCs w:val="22"/>
        </w:rPr>
        <w:t xml:space="preserve">de autoria do vereador Gilvan Carvalho de Macedo, solicitando “Moção de Pesar” aos familiares do Dr. </w:t>
      </w:r>
      <w:proofErr w:type="spellStart"/>
      <w:r>
        <w:rPr>
          <w:i/>
          <w:color w:val="000000"/>
          <w:sz w:val="22"/>
          <w:szCs w:val="22"/>
        </w:rPr>
        <w:t>Noe</w:t>
      </w:r>
      <w:proofErr w:type="spellEnd"/>
      <w:r>
        <w:rPr>
          <w:i/>
          <w:color w:val="000000"/>
          <w:sz w:val="22"/>
          <w:szCs w:val="22"/>
        </w:rPr>
        <w:t xml:space="preserve"> Macedo Franco. </w:t>
      </w:r>
    </w:p>
    <w:p w:rsidR="0061489B" w:rsidRDefault="0061489B" w:rsidP="0061489B">
      <w:pPr>
        <w:shd w:val="clear" w:color="auto" w:fill="FFFFFF"/>
        <w:jc w:val="both"/>
        <w:rPr>
          <w:b/>
          <w:i/>
          <w:color w:val="000000"/>
          <w:sz w:val="22"/>
          <w:szCs w:val="22"/>
        </w:rPr>
      </w:pPr>
      <w:r>
        <w:rPr>
          <w:b/>
          <w:i/>
          <w:color w:val="000000"/>
          <w:sz w:val="22"/>
          <w:szCs w:val="22"/>
          <w:u w:val="single"/>
        </w:rPr>
        <w:t>Indicações ao Prefeito de Ituiutaba</w:t>
      </w:r>
      <w:r>
        <w:rPr>
          <w:b/>
          <w:i/>
          <w:color w:val="000000"/>
          <w:sz w:val="22"/>
          <w:szCs w:val="22"/>
        </w:rPr>
        <w:t>:</w:t>
      </w:r>
    </w:p>
    <w:p w:rsidR="0061489B" w:rsidRDefault="0061489B" w:rsidP="0061489B">
      <w:pPr>
        <w:shd w:val="clear" w:color="auto" w:fill="FFFFFF"/>
        <w:jc w:val="both"/>
        <w:rPr>
          <w:i/>
          <w:color w:val="000000"/>
          <w:sz w:val="22"/>
          <w:szCs w:val="22"/>
        </w:rPr>
      </w:pPr>
      <w:r>
        <w:rPr>
          <w:i/>
          <w:color w:val="000000"/>
          <w:sz w:val="22"/>
          <w:szCs w:val="22"/>
        </w:rPr>
        <w:t>-CM/96/2015- de autoria</w:t>
      </w:r>
      <w:proofErr w:type="gramStart"/>
      <w:r>
        <w:rPr>
          <w:i/>
          <w:color w:val="000000"/>
          <w:sz w:val="22"/>
          <w:szCs w:val="22"/>
        </w:rPr>
        <w:t xml:space="preserve">  </w:t>
      </w:r>
      <w:proofErr w:type="gramEnd"/>
      <w:r>
        <w:rPr>
          <w:i/>
          <w:color w:val="000000"/>
          <w:sz w:val="22"/>
          <w:szCs w:val="22"/>
        </w:rPr>
        <w:t xml:space="preserve">do vereador </w:t>
      </w:r>
      <w:proofErr w:type="spellStart"/>
      <w:r>
        <w:rPr>
          <w:i/>
          <w:color w:val="000000"/>
          <w:sz w:val="22"/>
          <w:szCs w:val="22"/>
        </w:rPr>
        <w:t>Gemides</w:t>
      </w:r>
      <w:proofErr w:type="spellEnd"/>
      <w:r>
        <w:rPr>
          <w:i/>
          <w:color w:val="000000"/>
          <w:sz w:val="22"/>
          <w:szCs w:val="22"/>
        </w:rPr>
        <w:t xml:space="preserve"> Belchior Junior, solicitando criação de um Projeto de Lei, alterando a forma de recolhimento do Imposto Sobre Serviço de Qualquer Natureza, determinando que a cobrança do ISSQN dos escritórios contábeis seja em valor fixo, em parcelas mensais, pela soma do número de profissionais com responsabilidade técnica junto ao escritório, conforme sua categoria profissional (Técnico ou Contador). </w:t>
      </w:r>
    </w:p>
    <w:p w:rsidR="0061489B" w:rsidRDefault="0061489B" w:rsidP="0061489B">
      <w:pPr>
        <w:shd w:val="clear" w:color="auto" w:fill="FFFFFF"/>
        <w:jc w:val="both"/>
        <w:rPr>
          <w:i/>
          <w:color w:val="000000"/>
          <w:sz w:val="22"/>
          <w:szCs w:val="22"/>
        </w:rPr>
      </w:pPr>
      <w:r>
        <w:rPr>
          <w:i/>
          <w:color w:val="000000"/>
          <w:sz w:val="22"/>
          <w:szCs w:val="22"/>
        </w:rPr>
        <w:t xml:space="preserve">-CM/97/2015- de autoria do vereador José Barreto Miranda, solicitando em caráter de urgência a construção de passeios em ruas e </w:t>
      </w:r>
      <w:proofErr w:type="gramStart"/>
      <w:r>
        <w:rPr>
          <w:i/>
          <w:color w:val="000000"/>
          <w:sz w:val="22"/>
          <w:szCs w:val="22"/>
        </w:rPr>
        <w:t>avenidas de grande trafego</w:t>
      </w:r>
      <w:proofErr w:type="gramEnd"/>
      <w:r>
        <w:rPr>
          <w:i/>
          <w:color w:val="000000"/>
          <w:sz w:val="22"/>
          <w:szCs w:val="22"/>
        </w:rPr>
        <w:t xml:space="preserve"> de veículos e pedestres, tais como Av. 45 no bairro Mirim, Av. Napoleão </w:t>
      </w:r>
      <w:proofErr w:type="spellStart"/>
      <w:r>
        <w:rPr>
          <w:i/>
          <w:color w:val="000000"/>
          <w:sz w:val="22"/>
          <w:szCs w:val="22"/>
        </w:rPr>
        <w:t>Faissol</w:t>
      </w:r>
      <w:proofErr w:type="spellEnd"/>
      <w:r>
        <w:rPr>
          <w:i/>
          <w:color w:val="000000"/>
          <w:sz w:val="22"/>
          <w:szCs w:val="22"/>
        </w:rPr>
        <w:t xml:space="preserve">...dentre outras. </w:t>
      </w:r>
    </w:p>
    <w:p w:rsidR="0061489B" w:rsidRDefault="0061489B" w:rsidP="0061489B">
      <w:pPr>
        <w:shd w:val="clear" w:color="auto" w:fill="FFFFFF"/>
        <w:jc w:val="both"/>
        <w:rPr>
          <w:i/>
          <w:color w:val="000000"/>
          <w:sz w:val="22"/>
          <w:szCs w:val="22"/>
        </w:rPr>
      </w:pPr>
      <w:r>
        <w:rPr>
          <w:i/>
          <w:color w:val="000000"/>
          <w:sz w:val="22"/>
          <w:szCs w:val="22"/>
        </w:rPr>
        <w:t xml:space="preserve">-CM/98/2015- de autoria do vereador José Divino de Melo, solicitando um estudo orçamentário e posterior contato com o Ministério do Desenvolvimento Social- MDS, para a implantação do restaurante popular em </w:t>
      </w:r>
      <w:proofErr w:type="gramStart"/>
      <w:r>
        <w:rPr>
          <w:i/>
          <w:color w:val="000000"/>
          <w:sz w:val="22"/>
          <w:szCs w:val="22"/>
        </w:rPr>
        <w:t>Ituiutaba-MG</w:t>
      </w:r>
      <w:proofErr w:type="gramEnd"/>
      <w:r>
        <w:rPr>
          <w:i/>
          <w:color w:val="000000"/>
          <w:sz w:val="22"/>
          <w:szCs w:val="22"/>
        </w:rPr>
        <w:t>.</w:t>
      </w:r>
    </w:p>
    <w:p w:rsidR="0061489B" w:rsidRDefault="0061489B" w:rsidP="0061489B">
      <w:pPr>
        <w:shd w:val="clear" w:color="auto" w:fill="FFFFFF"/>
        <w:jc w:val="both"/>
        <w:rPr>
          <w:i/>
          <w:color w:val="000000"/>
          <w:sz w:val="22"/>
          <w:szCs w:val="22"/>
        </w:rPr>
      </w:pPr>
      <w:r>
        <w:rPr>
          <w:i/>
          <w:color w:val="000000"/>
          <w:sz w:val="22"/>
          <w:szCs w:val="22"/>
        </w:rPr>
        <w:lastRenderedPageBreak/>
        <w:t xml:space="preserve">-CM/99/2015- de autoria do vereador Joseph </w:t>
      </w:r>
      <w:proofErr w:type="spellStart"/>
      <w:r>
        <w:rPr>
          <w:i/>
          <w:color w:val="000000"/>
          <w:sz w:val="22"/>
          <w:szCs w:val="22"/>
        </w:rPr>
        <w:t>Tannous</w:t>
      </w:r>
      <w:proofErr w:type="spellEnd"/>
      <w:r>
        <w:rPr>
          <w:i/>
          <w:color w:val="000000"/>
          <w:sz w:val="22"/>
          <w:szCs w:val="22"/>
        </w:rPr>
        <w:t xml:space="preserve">, solicitando remuneração aos integrantes da Banda </w:t>
      </w:r>
      <w:r>
        <w:rPr>
          <w:i/>
          <w:color w:val="000000"/>
          <w:sz w:val="22"/>
          <w:szCs w:val="22"/>
        </w:rPr>
        <w:br/>
        <w:t xml:space="preserve">Mirim (Maestro </w:t>
      </w:r>
      <w:proofErr w:type="spellStart"/>
      <w:r>
        <w:rPr>
          <w:i/>
          <w:color w:val="000000"/>
          <w:sz w:val="22"/>
          <w:szCs w:val="22"/>
        </w:rPr>
        <w:t>Antonio</w:t>
      </w:r>
      <w:proofErr w:type="spellEnd"/>
      <w:r>
        <w:rPr>
          <w:i/>
          <w:color w:val="000000"/>
          <w:sz w:val="22"/>
          <w:szCs w:val="22"/>
        </w:rPr>
        <w:t xml:space="preserve"> Elias </w:t>
      </w:r>
      <w:proofErr w:type="spellStart"/>
      <w:r>
        <w:rPr>
          <w:i/>
          <w:color w:val="000000"/>
          <w:sz w:val="22"/>
          <w:szCs w:val="22"/>
        </w:rPr>
        <w:t>Antonio</w:t>
      </w:r>
      <w:proofErr w:type="spellEnd"/>
      <w:r>
        <w:rPr>
          <w:i/>
          <w:color w:val="000000"/>
          <w:sz w:val="22"/>
          <w:szCs w:val="22"/>
        </w:rPr>
        <w:t xml:space="preserve"> </w:t>
      </w:r>
      <w:proofErr w:type="spellStart"/>
      <w:r>
        <w:rPr>
          <w:i/>
          <w:color w:val="000000"/>
          <w:sz w:val="22"/>
          <w:szCs w:val="22"/>
        </w:rPr>
        <w:t>Daia</w:t>
      </w:r>
      <w:proofErr w:type="spellEnd"/>
      <w:r>
        <w:rPr>
          <w:i/>
          <w:color w:val="000000"/>
          <w:sz w:val="22"/>
          <w:szCs w:val="22"/>
        </w:rPr>
        <w:t>).</w:t>
      </w:r>
    </w:p>
    <w:p w:rsidR="0061489B" w:rsidRDefault="0061489B" w:rsidP="0061489B">
      <w:pPr>
        <w:shd w:val="clear" w:color="auto" w:fill="FFFFFF"/>
        <w:jc w:val="both"/>
        <w:rPr>
          <w:i/>
          <w:color w:val="000000"/>
          <w:sz w:val="22"/>
          <w:szCs w:val="22"/>
        </w:rPr>
      </w:pPr>
      <w:r>
        <w:rPr>
          <w:i/>
          <w:color w:val="000000"/>
          <w:sz w:val="22"/>
          <w:szCs w:val="22"/>
        </w:rPr>
        <w:t xml:space="preserve">-CM/100/2015- de autoria do vereador Francisco Tomaz de Oliveira Filho, solicitando construção de calçadas para pedestres na av. José Gouveia Franco. </w:t>
      </w:r>
    </w:p>
    <w:p w:rsidR="0061489B" w:rsidRDefault="0061489B" w:rsidP="0061489B">
      <w:pPr>
        <w:shd w:val="clear" w:color="auto" w:fill="FFFFFF"/>
        <w:jc w:val="both"/>
        <w:rPr>
          <w:i/>
          <w:color w:val="000000"/>
          <w:sz w:val="22"/>
          <w:szCs w:val="22"/>
        </w:rPr>
      </w:pPr>
      <w:r>
        <w:rPr>
          <w:i/>
          <w:color w:val="000000"/>
          <w:sz w:val="22"/>
          <w:szCs w:val="22"/>
        </w:rPr>
        <w:t xml:space="preserve">-CM/101/2015-de autoria do vereador Juarez José Muniz, solicitando um corte no canteiro próximo ao cruzamento da </w:t>
      </w:r>
      <w:proofErr w:type="gramStart"/>
      <w:r>
        <w:rPr>
          <w:i/>
          <w:color w:val="000000"/>
          <w:sz w:val="22"/>
          <w:szCs w:val="22"/>
        </w:rPr>
        <w:t>av.</w:t>
      </w:r>
      <w:proofErr w:type="gramEnd"/>
      <w:r>
        <w:rPr>
          <w:i/>
          <w:color w:val="000000"/>
          <w:sz w:val="22"/>
          <w:szCs w:val="22"/>
        </w:rPr>
        <w:t xml:space="preserve"> 05 com a av. Marginal, liberando a conversão a esquerda na av. para quem vem descendo a av. 05.</w:t>
      </w:r>
    </w:p>
    <w:p w:rsidR="0061489B" w:rsidRDefault="0061489B" w:rsidP="0061489B">
      <w:pPr>
        <w:shd w:val="clear" w:color="auto" w:fill="FFFFFF"/>
        <w:jc w:val="both"/>
        <w:rPr>
          <w:i/>
          <w:color w:val="000000"/>
          <w:sz w:val="22"/>
          <w:szCs w:val="22"/>
        </w:rPr>
      </w:pPr>
      <w:r>
        <w:rPr>
          <w:i/>
          <w:color w:val="000000"/>
          <w:sz w:val="22"/>
          <w:szCs w:val="22"/>
        </w:rPr>
        <w:t xml:space="preserve">-CM/102/2015- de autoria do vereador Célio dos Reis Adão da Silva, solicitando a construção de redutores de velocidade na </w:t>
      </w:r>
      <w:proofErr w:type="gramStart"/>
      <w:r>
        <w:rPr>
          <w:i/>
          <w:color w:val="000000"/>
          <w:sz w:val="22"/>
          <w:szCs w:val="22"/>
        </w:rPr>
        <w:t>rua</w:t>
      </w:r>
      <w:proofErr w:type="gramEnd"/>
      <w:r>
        <w:rPr>
          <w:i/>
          <w:color w:val="000000"/>
          <w:sz w:val="22"/>
          <w:szCs w:val="22"/>
        </w:rPr>
        <w:t xml:space="preserve"> José da Silva Ramos e rua Maria David, bairro Alcides Junqueira. </w:t>
      </w:r>
    </w:p>
    <w:p w:rsidR="0061489B" w:rsidRDefault="0061489B" w:rsidP="0061489B">
      <w:pPr>
        <w:shd w:val="clear" w:color="auto" w:fill="FFFFFF"/>
        <w:jc w:val="both"/>
        <w:rPr>
          <w:i/>
          <w:sz w:val="22"/>
          <w:szCs w:val="22"/>
        </w:rPr>
      </w:pPr>
      <w:r>
        <w:rPr>
          <w:i/>
          <w:color w:val="000000"/>
          <w:sz w:val="22"/>
          <w:szCs w:val="22"/>
        </w:rPr>
        <w:t xml:space="preserve">-CM/103/2015- de autoria do vereador Washington Carlos Severino, solicitando </w:t>
      </w:r>
      <w:r>
        <w:rPr>
          <w:i/>
          <w:sz w:val="22"/>
          <w:szCs w:val="22"/>
        </w:rPr>
        <w:t>Instalação de contentores de grande dimensão</w:t>
      </w:r>
      <w:proofErr w:type="gramStart"/>
      <w:r>
        <w:rPr>
          <w:i/>
          <w:sz w:val="22"/>
          <w:szCs w:val="22"/>
        </w:rPr>
        <w:t xml:space="preserve">  </w:t>
      </w:r>
      <w:proofErr w:type="gramEnd"/>
      <w:r>
        <w:rPr>
          <w:i/>
          <w:sz w:val="22"/>
          <w:szCs w:val="22"/>
        </w:rPr>
        <w:t xml:space="preserve">em um ponto estratégico no bairro Camargo.  </w:t>
      </w:r>
    </w:p>
    <w:p w:rsidR="0061489B" w:rsidRDefault="0061489B" w:rsidP="0061489B">
      <w:pPr>
        <w:shd w:val="clear" w:color="auto" w:fill="FFFFFF"/>
        <w:jc w:val="both"/>
        <w:rPr>
          <w:i/>
          <w:sz w:val="22"/>
          <w:szCs w:val="22"/>
        </w:rPr>
      </w:pPr>
      <w:r>
        <w:rPr>
          <w:i/>
          <w:sz w:val="22"/>
          <w:szCs w:val="22"/>
        </w:rPr>
        <w:t xml:space="preserve">-CM/104/2015- de autoria dos vereadores João Carlos da Silva e Joseph </w:t>
      </w:r>
      <w:proofErr w:type="spellStart"/>
      <w:proofErr w:type="gramStart"/>
      <w:r>
        <w:rPr>
          <w:i/>
          <w:sz w:val="22"/>
          <w:szCs w:val="22"/>
        </w:rPr>
        <w:t>Tannous</w:t>
      </w:r>
      <w:proofErr w:type="spellEnd"/>
      <w:r>
        <w:rPr>
          <w:i/>
          <w:sz w:val="22"/>
          <w:szCs w:val="22"/>
        </w:rPr>
        <w:t xml:space="preserve"> ,</w:t>
      </w:r>
      <w:proofErr w:type="gramEnd"/>
      <w:r>
        <w:rPr>
          <w:i/>
          <w:sz w:val="22"/>
          <w:szCs w:val="22"/>
        </w:rPr>
        <w:t xml:space="preserve"> solicitando  recapeamento na av. Tiradentes entre as ruas Celso Abrão e </w:t>
      </w:r>
      <w:proofErr w:type="spellStart"/>
      <w:r>
        <w:rPr>
          <w:i/>
          <w:sz w:val="22"/>
          <w:szCs w:val="22"/>
        </w:rPr>
        <w:t>Antonio</w:t>
      </w:r>
      <w:proofErr w:type="spellEnd"/>
      <w:r>
        <w:rPr>
          <w:i/>
          <w:sz w:val="22"/>
          <w:szCs w:val="22"/>
        </w:rPr>
        <w:t xml:space="preserve"> Augusto de Melo, bairro Independência. </w:t>
      </w:r>
    </w:p>
    <w:p w:rsidR="0061489B" w:rsidRDefault="0061489B" w:rsidP="0061489B">
      <w:pPr>
        <w:shd w:val="clear" w:color="auto" w:fill="FFFFFF"/>
        <w:jc w:val="both"/>
        <w:rPr>
          <w:i/>
          <w:sz w:val="22"/>
          <w:szCs w:val="22"/>
        </w:rPr>
      </w:pPr>
      <w:r>
        <w:rPr>
          <w:i/>
          <w:sz w:val="22"/>
          <w:szCs w:val="22"/>
        </w:rPr>
        <w:t xml:space="preserve">-CM/105/2015- de autoria do vereador Joseph </w:t>
      </w:r>
      <w:proofErr w:type="spellStart"/>
      <w:r>
        <w:rPr>
          <w:i/>
          <w:sz w:val="22"/>
          <w:szCs w:val="22"/>
        </w:rPr>
        <w:t>Tannous</w:t>
      </w:r>
      <w:proofErr w:type="spellEnd"/>
      <w:r>
        <w:rPr>
          <w:i/>
          <w:sz w:val="22"/>
          <w:szCs w:val="22"/>
        </w:rPr>
        <w:t xml:space="preserve">, solicitando recapeamento da </w:t>
      </w:r>
      <w:proofErr w:type="gramStart"/>
      <w:r>
        <w:rPr>
          <w:i/>
          <w:sz w:val="22"/>
          <w:szCs w:val="22"/>
        </w:rPr>
        <w:t>rua</w:t>
      </w:r>
      <w:proofErr w:type="gramEnd"/>
      <w:r>
        <w:rPr>
          <w:i/>
          <w:sz w:val="22"/>
          <w:szCs w:val="22"/>
        </w:rPr>
        <w:t xml:space="preserve"> Antônio Caetano de Novaes, entre as av.(s) Niterói e Dr. Omar de Oliveira Diniz, bairro Pirapitinga. </w:t>
      </w:r>
    </w:p>
    <w:p w:rsidR="0061489B" w:rsidRDefault="0061489B" w:rsidP="0061489B">
      <w:pPr>
        <w:shd w:val="clear" w:color="auto" w:fill="FFFFFF"/>
        <w:jc w:val="both"/>
        <w:rPr>
          <w:i/>
          <w:sz w:val="22"/>
          <w:szCs w:val="22"/>
        </w:rPr>
      </w:pPr>
      <w:r>
        <w:rPr>
          <w:i/>
          <w:sz w:val="22"/>
          <w:szCs w:val="22"/>
        </w:rPr>
        <w:t xml:space="preserve">-CM/106/2015- de autoria do vereador Juarez José Muniz, solicitando recapeamento da pista de caminhada da av. Professor Vieira de Mendonça, bem como da av. Professor Vieira de Mendonça, no trecho principalmente próximo a ponte. </w:t>
      </w:r>
    </w:p>
    <w:p w:rsidR="0061489B" w:rsidRDefault="0061489B" w:rsidP="0061489B">
      <w:pPr>
        <w:shd w:val="clear" w:color="auto" w:fill="FFFFFF"/>
        <w:jc w:val="both"/>
        <w:rPr>
          <w:i/>
          <w:sz w:val="22"/>
          <w:szCs w:val="22"/>
        </w:rPr>
      </w:pPr>
      <w:r>
        <w:rPr>
          <w:i/>
          <w:sz w:val="22"/>
          <w:szCs w:val="22"/>
        </w:rPr>
        <w:t xml:space="preserve">-CM/107/2015- de autoria dos vereadores Célio dos Reis, Francisco Tomaz de Oliveira e </w:t>
      </w:r>
      <w:proofErr w:type="spellStart"/>
      <w:r>
        <w:rPr>
          <w:i/>
          <w:sz w:val="22"/>
          <w:szCs w:val="22"/>
        </w:rPr>
        <w:t>Gemides</w:t>
      </w:r>
      <w:proofErr w:type="spellEnd"/>
      <w:r>
        <w:rPr>
          <w:i/>
          <w:sz w:val="22"/>
          <w:szCs w:val="22"/>
        </w:rPr>
        <w:t xml:space="preserve"> Belchior, solicitando doação de uniforme (calções, camisas e meias), além de duas bolas, para cada clube</w:t>
      </w:r>
      <w:proofErr w:type="gramStart"/>
      <w:r>
        <w:rPr>
          <w:i/>
          <w:sz w:val="22"/>
          <w:szCs w:val="22"/>
        </w:rPr>
        <w:t xml:space="preserve">  </w:t>
      </w:r>
      <w:proofErr w:type="gramEnd"/>
      <w:r>
        <w:rPr>
          <w:i/>
          <w:sz w:val="22"/>
          <w:szCs w:val="22"/>
        </w:rPr>
        <w:t xml:space="preserve">amador de futebol que vai disputar o campeonato de 2015 em Ituiutaba. </w:t>
      </w:r>
    </w:p>
    <w:p w:rsidR="0061489B" w:rsidRDefault="0061489B" w:rsidP="0061489B">
      <w:pPr>
        <w:shd w:val="clear" w:color="auto" w:fill="FFFFFF"/>
        <w:jc w:val="both"/>
        <w:rPr>
          <w:i/>
          <w:sz w:val="22"/>
          <w:szCs w:val="22"/>
        </w:rPr>
      </w:pPr>
      <w:r>
        <w:rPr>
          <w:i/>
          <w:sz w:val="22"/>
          <w:szCs w:val="22"/>
        </w:rPr>
        <w:t xml:space="preserve">-CM/108/2015- de autoria do vereador Washington Carlos Severino, solicitando o desmembramento da Secretaria Municipal de Esporte e Lazer de Ituiutaba. </w:t>
      </w:r>
    </w:p>
    <w:p w:rsidR="0061489B" w:rsidRDefault="0061489B" w:rsidP="0061489B">
      <w:pPr>
        <w:shd w:val="clear" w:color="auto" w:fill="FFFFFF"/>
        <w:jc w:val="both"/>
        <w:rPr>
          <w:i/>
          <w:sz w:val="22"/>
          <w:szCs w:val="22"/>
        </w:rPr>
      </w:pPr>
      <w:r>
        <w:rPr>
          <w:i/>
          <w:sz w:val="22"/>
          <w:szCs w:val="22"/>
        </w:rPr>
        <w:t>-CM/109/2015- de autoria</w:t>
      </w:r>
      <w:proofErr w:type="gramStart"/>
      <w:r>
        <w:rPr>
          <w:i/>
          <w:sz w:val="22"/>
          <w:szCs w:val="22"/>
        </w:rPr>
        <w:t xml:space="preserve">  </w:t>
      </w:r>
      <w:proofErr w:type="gramEnd"/>
      <w:r>
        <w:rPr>
          <w:i/>
          <w:sz w:val="22"/>
          <w:szCs w:val="22"/>
        </w:rPr>
        <w:t xml:space="preserve">da vereadora </w:t>
      </w:r>
      <w:proofErr w:type="spellStart"/>
      <w:r>
        <w:rPr>
          <w:i/>
          <w:sz w:val="22"/>
          <w:szCs w:val="22"/>
        </w:rPr>
        <w:t>Joliane</w:t>
      </w:r>
      <w:proofErr w:type="spellEnd"/>
      <w:r>
        <w:rPr>
          <w:i/>
          <w:sz w:val="22"/>
          <w:szCs w:val="22"/>
        </w:rPr>
        <w:t xml:space="preserve"> Mota Soares, solicitando a criação de uma Academia Ao Ar Livre, no Centro Turístico “Camilo Chaves Neto”, bairro Novo Tempo. </w:t>
      </w:r>
    </w:p>
    <w:p w:rsidR="0061489B" w:rsidRDefault="0061489B" w:rsidP="0061489B">
      <w:pPr>
        <w:shd w:val="clear" w:color="auto" w:fill="FFFFFF"/>
        <w:jc w:val="both"/>
        <w:rPr>
          <w:i/>
          <w:sz w:val="22"/>
          <w:szCs w:val="22"/>
        </w:rPr>
      </w:pPr>
      <w:r>
        <w:rPr>
          <w:i/>
          <w:sz w:val="22"/>
          <w:szCs w:val="22"/>
        </w:rPr>
        <w:t xml:space="preserve">-CM/110/2015- de autoria do vereador Wellington Arantes Muniz Carvalho, solicitando recapeamento asfáltico na </w:t>
      </w:r>
      <w:proofErr w:type="gramStart"/>
      <w:r>
        <w:rPr>
          <w:i/>
          <w:sz w:val="22"/>
          <w:szCs w:val="22"/>
        </w:rPr>
        <w:t>rua</w:t>
      </w:r>
      <w:proofErr w:type="gramEnd"/>
      <w:r>
        <w:rPr>
          <w:i/>
          <w:sz w:val="22"/>
          <w:szCs w:val="22"/>
        </w:rPr>
        <w:t xml:space="preserve"> André </w:t>
      </w:r>
      <w:proofErr w:type="spellStart"/>
      <w:r>
        <w:rPr>
          <w:i/>
          <w:sz w:val="22"/>
          <w:szCs w:val="22"/>
        </w:rPr>
        <w:t>Mandim</w:t>
      </w:r>
      <w:proofErr w:type="spellEnd"/>
      <w:r>
        <w:rPr>
          <w:i/>
          <w:sz w:val="22"/>
          <w:szCs w:val="22"/>
        </w:rPr>
        <w:t xml:space="preserve"> Teodoro com Boiadeiros, bairro Sol Nascente. </w:t>
      </w:r>
    </w:p>
    <w:p w:rsidR="0061489B" w:rsidRDefault="0061489B" w:rsidP="0061489B">
      <w:pPr>
        <w:jc w:val="both"/>
        <w:rPr>
          <w:i/>
          <w:sz w:val="22"/>
          <w:szCs w:val="22"/>
        </w:rPr>
      </w:pPr>
      <w:r>
        <w:rPr>
          <w:i/>
          <w:sz w:val="22"/>
          <w:szCs w:val="22"/>
        </w:rPr>
        <w:t xml:space="preserve">-CM/111/2015- de autoria do vereador Wellington Arantes Muniz Carvalho, solicitando recapeamento asfáltico da </w:t>
      </w:r>
      <w:proofErr w:type="gramStart"/>
      <w:r>
        <w:rPr>
          <w:i/>
          <w:sz w:val="22"/>
          <w:szCs w:val="22"/>
        </w:rPr>
        <w:t>rua</w:t>
      </w:r>
      <w:proofErr w:type="gramEnd"/>
      <w:r>
        <w:rPr>
          <w:i/>
          <w:sz w:val="22"/>
          <w:szCs w:val="22"/>
        </w:rPr>
        <w:t xml:space="preserve">  Daniel de Carvalho com José da Silva Ramos e Joaquim Antônio de Morais, situada no bairro Junqueira.</w:t>
      </w:r>
    </w:p>
    <w:p w:rsidR="0061489B" w:rsidRDefault="0061489B" w:rsidP="0061489B">
      <w:pPr>
        <w:shd w:val="clear" w:color="auto" w:fill="FFFFFF"/>
        <w:jc w:val="both"/>
        <w:rPr>
          <w:i/>
          <w:sz w:val="22"/>
          <w:szCs w:val="22"/>
        </w:rPr>
      </w:pPr>
    </w:p>
    <w:p w:rsidR="0061489B" w:rsidRDefault="0061489B" w:rsidP="0061489B">
      <w:pPr>
        <w:shd w:val="clear" w:color="auto" w:fill="FFFFFF"/>
        <w:jc w:val="both"/>
        <w:rPr>
          <w:b/>
          <w:i/>
          <w:color w:val="000000"/>
          <w:sz w:val="22"/>
          <w:szCs w:val="22"/>
          <w:u w:val="single"/>
        </w:rPr>
      </w:pPr>
      <w:r>
        <w:rPr>
          <w:b/>
          <w:i/>
          <w:color w:val="000000"/>
          <w:sz w:val="22"/>
          <w:szCs w:val="22"/>
          <w:u w:val="single"/>
        </w:rPr>
        <w:t>Projetos de Lei, Emendas, Projetos de Resolução e Decretos Legislativos a serem votados em primeiro turno de discussão e votação:</w:t>
      </w:r>
    </w:p>
    <w:p w:rsidR="0061489B" w:rsidRDefault="0061489B" w:rsidP="0061489B">
      <w:pPr>
        <w:shd w:val="clear" w:color="auto" w:fill="FFFFFF"/>
        <w:jc w:val="both"/>
        <w:rPr>
          <w:i/>
          <w:color w:val="000000"/>
          <w:sz w:val="22"/>
          <w:szCs w:val="22"/>
        </w:rPr>
      </w:pPr>
      <w:r>
        <w:rPr>
          <w:i/>
          <w:sz w:val="22"/>
          <w:szCs w:val="22"/>
        </w:rPr>
        <w:t>-</w:t>
      </w:r>
      <w:r>
        <w:rPr>
          <w:i/>
          <w:color w:val="000000"/>
          <w:sz w:val="22"/>
          <w:szCs w:val="22"/>
        </w:rPr>
        <w:t xml:space="preserve"> Projeto de Resolução CM/16/2014, de autoria da Mesa Diretora da Câmara Municipal de Ituiutaba, que dispõe sobre o Regimento Interno da Câmara Municipal de Ituiutaba, e dá outras providências. </w:t>
      </w:r>
    </w:p>
    <w:p w:rsidR="0061489B" w:rsidRDefault="0061489B" w:rsidP="0061489B">
      <w:pPr>
        <w:shd w:val="clear" w:color="auto" w:fill="FFFFFF"/>
        <w:jc w:val="both"/>
        <w:rPr>
          <w:i/>
          <w:color w:val="000000"/>
          <w:sz w:val="22"/>
          <w:szCs w:val="22"/>
        </w:rPr>
      </w:pPr>
      <w:r>
        <w:rPr>
          <w:i/>
          <w:color w:val="000000"/>
          <w:sz w:val="22"/>
          <w:szCs w:val="22"/>
        </w:rPr>
        <w:t>- Projeto de Lei Complementar CM/02/2015, que cria cargos de provimento efetivo no quadro de servidores municipais e</w:t>
      </w:r>
      <w:proofErr w:type="gramStart"/>
      <w:r>
        <w:rPr>
          <w:i/>
          <w:color w:val="000000"/>
          <w:sz w:val="22"/>
          <w:szCs w:val="22"/>
        </w:rPr>
        <w:t xml:space="preserve">  </w:t>
      </w:r>
      <w:proofErr w:type="gramEnd"/>
      <w:r>
        <w:rPr>
          <w:i/>
          <w:color w:val="000000"/>
          <w:sz w:val="22"/>
          <w:szCs w:val="22"/>
        </w:rPr>
        <w:t xml:space="preserve">dá outras providências. </w:t>
      </w:r>
    </w:p>
    <w:p w:rsidR="0061489B" w:rsidRDefault="0061489B" w:rsidP="0061489B">
      <w:pPr>
        <w:shd w:val="clear" w:color="auto" w:fill="FFFFFF"/>
        <w:jc w:val="both"/>
        <w:rPr>
          <w:i/>
          <w:color w:val="000000"/>
          <w:sz w:val="22"/>
          <w:szCs w:val="22"/>
        </w:rPr>
      </w:pPr>
      <w:r>
        <w:rPr>
          <w:i/>
          <w:color w:val="000000"/>
          <w:sz w:val="22"/>
          <w:szCs w:val="22"/>
        </w:rPr>
        <w:t xml:space="preserve">- Projeto de Lei CM/12/2015, que autoriza o Poder Executivo Municipal a abrir crédito especial para acobertar despesas com o CIDES- Consórcio Público Intermunicipal de Desenvolvimento Sustentável do Triângulo Mineiro e Alto Paranaíba- Contratação de Serviços de </w:t>
      </w:r>
      <w:proofErr w:type="spellStart"/>
      <w:r>
        <w:rPr>
          <w:i/>
          <w:color w:val="000000"/>
          <w:sz w:val="22"/>
          <w:szCs w:val="22"/>
        </w:rPr>
        <w:t>Call</w:t>
      </w:r>
      <w:proofErr w:type="spellEnd"/>
      <w:r>
        <w:rPr>
          <w:i/>
          <w:color w:val="000000"/>
          <w:sz w:val="22"/>
          <w:szCs w:val="22"/>
        </w:rPr>
        <w:t xml:space="preserve"> Center e Software, para acompanhamento dos serviços prestados na execução de manutenção dos pontos de iluminação pública do Município e dá outras providências. </w:t>
      </w:r>
    </w:p>
    <w:p w:rsidR="0061489B" w:rsidRDefault="0061489B" w:rsidP="0061489B">
      <w:pPr>
        <w:shd w:val="clear" w:color="auto" w:fill="FFFFFF"/>
        <w:jc w:val="both"/>
        <w:rPr>
          <w:i/>
          <w:color w:val="000000"/>
          <w:sz w:val="22"/>
          <w:szCs w:val="22"/>
        </w:rPr>
      </w:pPr>
    </w:p>
    <w:p w:rsidR="0061489B" w:rsidRDefault="0061489B" w:rsidP="0061489B">
      <w:pPr>
        <w:shd w:val="clear" w:color="auto" w:fill="FFFFFF"/>
        <w:jc w:val="both"/>
        <w:rPr>
          <w:b/>
          <w:i/>
          <w:color w:val="000000"/>
          <w:sz w:val="22"/>
          <w:szCs w:val="22"/>
          <w:u w:val="single"/>
        </w:rPr>
      </w:pPr>
      <w:r>
        <w:rPr>
          <w:b/>
          <w:i/>
          <w:color w:val="000000"/>
          <w:sz w:val="22"/>
          <w:szCs w:val="22"/>
          <w:u w:val="single"/>
        </w:rPr>
        <w:t>Projetos de Leis e outras matérias a serem votadas em segundo turno de discussão e votação:</w:t>
      </w:r>
    </w:p>
    <w:p w:rsidR="0061489B" w:rsidRDefault="0061489B" w:rsidP="0061489B">
      <w:pPr>
        <w:shd w:val="clear" w:color="auto" w:fill="FFFFFF"/>
        <w:jc w:val="both"/>
        <w:rPr>
          <w:i/>
          <w:color w:val="000000"/>
          <w:sz w:val="22"/>
          <w:szCs w:val="22"/>
        </w:rPr>
      </w:pPr>
      <w:r>
        <w:rPr>
          <w:i/>
          <w:sz w:val="22"/>
          <w:szCs w:val="22"/>
        </w:rPr>
        <w:t>-</w:t>
      </w:r>
      <w:r>
        <w:rPr>
          <w:i/>
          <w:color w:val="000000"/>
          <w:sz w:val="22"/>
          <w:szCs w:val="22"/>
        </w:rPr>
        <w:t xml:space="preserve"> Projeto de Lei CM/09/2015- que desafeta de sua destinação de imóvel reservado para área verde faixas de área urbana e dá outras providências. </w:t>
      </w:r>
    </w:p>
    <w:p w:rsidR="0061489B" w:rsidRDefault="0061489B" w:rsidP="0061489B">
      <w:pPr>
        <w:shd w:val="clear" w:color="auto" w:fill="FFFFFF"/>
        <w:jc w:val="both"/>
        <w:rPr>
          <w:i/>
          <w:color w:val="000000"/>
          <w:sz w:val="22"/>
          <w:szCs w:val="22"/>
        </w:rPr>
      </w:pPr>
    </w:p>
    <w:p w:rsidR="0061489B" w:rsidRDefault="0061489B" w:rsidP="0061489B">
      <w:pPr>
        <w:shd w:val="clear" w:color="auto" w:fill="FFFFFF"/>
        <w:jc w:val="both"/>
        <w:rPr>
          <w:b/>
          <w:i/>
          <w:color w:val="000000"/>
          <w:sz w:val="22"/>
          <w:szCs w:val="22"/>
          <w:u w:val="single"/>
        </w:rPr>
      </w:pPr>
      <w:r>
        <w:rPr>
          <w:b/>
          <w:i/>
          <w:color w:val="000000"/>
          <w:sz w:val="22"/>
          <w:szCs w:val="22"/>
          <w:u w:val="single"/>
        </w:rPr>
        <w:t>Matérias a serem submetidas a único turno de discussão e votação:</w:t>
      </w:r>
    </w:p>
    <w:p w:rsidR="0061489B" w:rsidRDefault="0061489B" w:rsidP="0061489B">
      <w:pPr>
        <w:shd w:val="clear" w:color="auto" w:fill="FFFFFF"/>
        <w:jc w:val="both"/>
        <w:rPr>
          <w:i/>
          <w:sz w:val="22"/>
          <w:szCs w:val="22"/>
        </w:rPr>
      </w:pPr>
      <w:r>
        <w:rPr>
          <w:i/>
          <w:color w:val="000000"/>
          <w:sz w:val="22"/>
          <w:szCs w:val="22"/>
        </w:rPr>
        <w:lastRenderedPageBreak/>
        <w:t xml:space="preserve">-Projeto de Decreto Legislativo CM/05/2015, subscrito pela vereadora </w:t>
      </w:r>
      <w:proofErr w:type="spellStart"/>
      <w:r>
        <w:rPr>
          <w:i/>
          <w:color w:val="000000"/>
          <w:sz w:val="22"/>
          <w:szCs w:val="22"/>
        </w:rPr>
        <w:t>Joliane</w:t>
      </w:r>
      <w:proofErr w:type="spellEnd"/>
      <w:r>
        <w:rPr>
          <w:i/>
          <w:color w:val="000000"/>
          <w:sz w:val="22"/>
          <w:szCs w:val="22"/>
        </w:rPr>
        <w:t xml:space="preserve"> Mota Soares, que dispõe sobre a concessão de título de Honra ao Mérito, ao Sr. Francisco Roberto Rangel. </w:t>
      </w:r>
    </w:p>
    <w:p w:rsidR="0061489B" w:rsidRDefault="0061489B" w:rsidP="0061489B">
      <w:pPr>
        <w:shd w:val="clear" w:color="auto" w:fill="FFFFFF"/>
        <w:jc w:val="both"/>
        <w:rPr>
          <w:i/>
          <w:sz w:val="22"/>
          <w:szCs w:val="22"/>
        </w:rPr>
      </w:pPr>
    </w:p>
    <w:p w:rsidR="0061489B" w:rsidRDefault="0061489B" w:rsidP="0061489B">
      <w:pPr>
        <w:shd w:val="clear" w:color="auto" w:fill="FFFFFF"/>
        <w:jc w:val="right"/>
        <w:rPr>
          <w:i/>
          <w:color w:val="000000"/>
          <w:sz w:val="22"/>
          <w:szCs w:val="22"/>
        </w:rPr>
      </w:pPr>
      <w:r>
        <w:rPr>
          <w:i/>
          <w:color w:val="000000"/>
          <w:sz w:val="22"/>
          <w:szCs w:val="22"/>
        </w:rPr>
        <w:t>Sala das Sessões, 23 de março</w:t>
      </w:r>
      <w:proofErr w:type="gramStart"/>
      <w:r>
        <w:rPr>
          <w:i/>
          <w:color w:val="000000"/>
          <w:sz w:val="22"/>
          <w:szCs w:val="22"/>
        </w:rPr>
        <w:t xml:space="preserve">  </w:t>
      </w:r>
      <w:proofErr w:type="gramEnd"/>
      <w:r>
        <w:rPr>
          <w:i/>
          <w:color w:val="000000"/>
          <w:sz w:val="22"/>
          <w:szCs w:val="22"/>
        </w:rPr>
        <w:t>de 2015</w:t>
      </w:r>
    </w:p>
    <w:p w:rsidR="0061489B" w:rsidRDefault="0061489B" w:rsidP="0061489B">
      <w:pPr>
        <w:shd w:val="clear" w:color="auto" w:fill="FFFFFF"/>
        <w:jc w:val="center"/>
        <w:rPr>
          <w:i/>
          <w:color w:val="000000"/>
          <w:sz w:val="24"/>
          <w:szCs w:val="24"/>
        </w:rPr>
      </w:pPr>
    </w:p>
    <w:p w:rsidR="0061489B" w:rsidRDefault="0061489B" w:rsidP="0061489B">
      <w:pPr>
        <w:shd w:val="clear" w:color="auto" w:fill="FFFFFF"/>
        <w:jc w:val="center"/>
        <w:rPr>
          <w:b/>
          <w:i/>
          <w:color w:val="000000"/>
          <w:sz w:val="22"/>
          <w:szCs w:val="22"/>
          <w:u w:val="single"/>
        </w:rPr>
      </w:pPr>
      <w:r>
        <w:rPr>
          <w:b/>
          <w:i/>
          <w:color w:val="000000"/>
          <w:sz w:val="22"/>
          <w:szCs w:val="22"/>
          <w:u w:val="single"/>
        </w:rPr>
        <w:t>Francisco Tomaz de Oliveira Filho.</w:t>
      </w:r>
    </w:p>
    <w:p w:rsidR="0061489B" w:rsidRDefault="0061489B" w:rsidP="0061489B">
      <w:pPr>
        <w:jc w:val="center"/>
        <w:rPr>
          <w:i/>
          <w:color w:val="000000"/>
          <w:sz w:val="22"/>
          <w:szCs w:val="22"/>
        </w:rPr>
      </w:pPr>
      <w:r>
        <w:rPr>
          <w:b/>
          <w:i/>
          <w:color w:val="000000"/>
          <w:sz w:val="22"/>
          <w:szCs w:val="22"/>
        </w:rPr>
        <w:t>Presidente</w:t>
      </w:r>
      <w:proofErr w:type="gramStart"/>
      <w:r>
        <w:rPr>
          <w:b/>
          <w:i/>
          <w:color w:val="000000"/>
          <w:sz w:val="22"/>
          <w:szCs w:val="22"/>
        </w:rPr>
        <w:t xml:space="preserve">  </w:t>
      </w:r>
      <w:proofErr w:type="gramEnd"/>
      <w:r>
        <w:rPr>
          <w:b/>
          <w:i/>
          <w:color w:val="000000"/>
          <w:sz w:val="22"/>
          <w:szCs w:val="22"/>
        </w:rPr>
        <w:t>da Câmara Municipal de Ituiutaba</w:t>
      </w:r>
      <w:r>
        <w:rPr>
          <w:rFonts w:eastAsiaTheme="minorHAnsi"/>
          <w:b/>
          <w:sz w:val="24"/>
          <w:szCs w:val="24"/>
          <w:lang w:eastAsia="en-US"/>
        </w:rPr>
        <w:t xml:space="preserve"> </w:t>
      </w:r>
    </w:p>
    <w:p w:rsidR="0061489B" w:rsidRDefault="0061489B" w:rsidP="0061489B">
      <w:pPr>
        <w:jc w:val="center"/>
        <w:rPr>
          <w:i/>
          <w:color w:val="000000"/>
          <w:sz w:val="22"/>
          <w:szCs w:val="22"/>
        </w:rPr>
      </w:pPr>
    </w:p>
    <w:p w:rsidR="0061489B" w:rsidRDefault="0061489B" w:rsidP="0061489B">
      <w:pPr>
        <w:jc w:val="center"/>
        <w:rPr>
          <w:i/>
          <w:color w:val="000000"/>
          <w:sz w:val="22"/>
          <w:szCs w:val="22"/>
        </w:rPr>
      </w:pPr>
    </w:p>
    <w:p w:rsidR="0061489B" w:rsidRDefault="0061489B" w:rsidP="0061489B">
      <w:pPr>
        <w:jc w:val="center"/>
        <w:rPr>
          <w:i/>
          <w:color w:val="000000"/>
          <w:sz w:val="22"/>
          <w:szCs w:val="22"/>
        </w:rPr>
      </w:pPr>
    </w:p>
    <w:p w:rsidR="00E64D1B" w:rsidRPr="0061489B" w:rsidRDefault="00E64D1B" w:rsidP="0061489B">
      <w:bookmarkStart w:id="0" w:name="_GoBack"/>
      <w:bookmarkEnd w:id="0"/>
    </w:p>
    <w:sectPr w:rsidR="00E64D1B" w:rsidRPr="0061489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B8" w:rsidRDefault="00300AB8" w:rsidP="00D04785">
      <w:r>
        <w:separator/>
      </w:r>
    </w:p>
  </w:endnote>
  <w:endnote w:type="continuationSeparator" w:id="0">
    <w:p w:rsidR="00300AB8" w:rsidRDefault="00300AB8" w:rsidP="00D0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B8" w:rsidRDefault="00300AB8" w:rsidP="00D04785">
      <w:r>
        <w:separator/>
      </w:r>
    </w:p>
  </w:footnote>
  <w:footnote w:type="continuationSeparator" w:id="0">
    <w:p w:rsidR="00300AB8" w:rsidRDefault="00300AB8" w:rsidP="00D04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68"/>
    <w:rsid w:val="000531DD"/>
    <w:rsid w:val="001C6068"/>
    <w:rsid w:val="002327C1"/>
    <w:rsid w:val="002D13CF"/>
    <w:rsid w:val="00300AB8"/>
    <w:rsid w:val="0033759B"/>
    <w:rsid w:val="004C53AC"/>
    <w:rsid w:val="0058000C"/>
    <w:rsid w:val="005A3601"/>
    <w:rsid w:val="0061489B"/>
    <w:rsid w:val="00614C4D"/>
    <w:rsid w:val="00663E74"/>
    <w:rsid w:val="006676EC"/>
    <w:rsid w:val="006E0843"/>
    <w:rsid w:val="006E5D96"/>
    <w:rsid w:val="00742E2C"/>
    <w:rsid w:val="00763051"/>
    <w:rsid w:val="007B5144"/>
    <w:rsid w:val="008B43EE"/>
    <w:rsid w:val="008C5389"/>
    <w:rsid w:val="00903610"/>
    <w:rsid w:val="009A480D"/>
    <w:rsid w:val="009C11CF"/>
    <w:rsid w:val="00A83DAD"/>
    <w:rsid w:val="00AC035A"/>
    <w:rsid w:val="00AC5966"/>
    <w:rsid w:val="00B16BF3"/>
    <w:rsid w:val="00B40383"/>
    <w:rsid w:val="00B41DF7"/>
    <w:rsid w:val="00C65E2C"/>
    <w:rsid w:val="00C80232"/>
    <w:rsid w:val="00D04785"/>
    <w:rsid w:val="00D76F82"/>
    <w:rsid w:val="00DF3CA2"/>
    <w:rsid w:val="00E64D1B"/>
    <w:rsid w:val="00F94015"/>
    <w:rsid w:val="00FF2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A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C53AC"/>
    <w:pPr>
      <w:spacing w:after="0" w:line="240" w:lineRule="auto"/>
    </w:pPr>
  </w:style>
  <w:style w:type="paragraph" w:styleId="Cabealho">
    <w:name w:val="header"/>
    <w:basedOn w:val="Normal"/>
    <w:link w:val="CabealhoChar"/>
    <w:uiPriority w:val="99"/>
    <w:unhideWhenUsed/>
    <w:rsid w:val="00D04785"/>
    <w:pPr>
      <w:tabs>
        <w:tab w:val="center" w:pos="4252"/>
        <w:tab w:val="right" w:pos="8504"/>
      </w:tabs>
    </w:pPr>
  </w:style>
  <w:style w:type="character" w:customStyle="1" w:styleId="CabealhoChar">
    <w:name w:val="Cabeçalho Char"/>
    <w:basedOn w:val="Fontepargpadro"/>
    <w:link w:val="Cabealho"/>
    <w:uiPriority w:val="99"/>
    <w:rsid w:val="00D047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04785"/>
    <w:pPr>
      <w:tabs>
        <w:tab w:val="center" w:pos="4252"/>
        <w:tab w:val="right" w:pos="8504"/>
      </w:tabs>
    </w:pPr>
  </w:style>
  <w:style w:type="character" w:customStyle="1" w:styleId="RodapChar">
    <w:name w:val="Rodapé Char"/>
    <w:basedOn w:val="Fontepargpadro"/>
    <w:link w:val="Rodap"/>
    <w:uiPriority w:val="99"/>
    <w:rsid w:val="00D04785"/>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A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C53AC"/>
    <w:pPr>
      <w:spacing w:after="0" w:line="240" w:lineRule="auto"/>
    </w:pPr>
  </w:style>
  <w:style w:type="paragraph" w:styleId="Cabealho">
    <w:name w:val="header"/>
    <w:basedOn w:val="Normal"/>
    <w:link w:val="CabealhoChar"/>
    <w:uiPriority w:val="99"/>
    <w:unhideWhenUsed/>
    <w:rsid w:val="00D04785"/>
    <w:pPr>
      <w:tabs>
        <w:tab w:val="center" w:pos="4252"/>
        <w:tab w:val="right" w:pos="8504"/>
      </w:tabs>
    </w:pPr>
  </w:style>
  <w:style w:type="character" w:customStyle="1" w:styleId="CabealhoChar">
    <w:name w:val="Cabeçalho Char"/>
    <w:basedOn w:val="Fontepargpadro"/>
    <w:link w:val="Cabealho"/>
    <w:uiPriority w:val="99"/>
    <w:rsid w:val="00D047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04785"/>
    <w:pPr>
      <w:tabs>
        <w:tab w:val="center" w:pos="4252"/>
        <w:tab w:val="right" w:pos="8504"/>
      </w:tabs>
    </w:pPr>
  </w:style>
  <w:style w:type="character" w:customStyle="1" w:styleId="RodapChar">
    <w:name w:val="Rodapé Char"/>
    <w:basedOn w:val="Fontepargpadro"/>
    <w:link w:val="Rodap"/>
    <w:uiPriority w:val="99"/>
    <w:rsid w:val="00D0478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2969">
      <w:bodyDiv w:val="1"/>
      <w:marLeft w:val="0"/>
      <w:marRight w:val="0"/>
      <w:marTop w:val="0"/>
      <w:marBottom w:val="0"/>
      <w:divBdr>
        <w:top w:val="none" w:sz="0" w:space="0" w:color="auto"/>
        <w:left w:val="none" w:sz="0" w:space="0" w:color="auto"/>
        <w:bottom w:val="none" w:sz="0" w:space="0" w:color="auto"/>
        <w:right w:val="none" w:sz="0" w:space="0" w:color="auto"/>
      </w:divBdr>
    </w:div>
    <w:div w:id="150104714">
      <w:bodyDiv w:val="1"/>
      <w:marLeft w:val="0"/>
      <w:marRight w:val="0"/>
      <w:marTop w:val="0"/>
      <w:marBottom w:val="0"/>
      <w:divBdr>
        <w:top w:val="none" w:sz="0" w:space="0" w:color="auto"/>
        <w:left w:val="none" w:sz="0" w:space="0" w:color="auto"/>
        <w:bottom w:val="none" w:sz="0" w:space="0" w:color="auto"/>
        <w:right w:val="none" w:sz="0" w:space="0" w:color="auto"/>
      </w:divBdr>
    </w:div>
    <w:div w:id="459997973">
      <w:bodyDiv w:val="1"/>
      <w:marLeft w:val="0"/>
      <w:marRight w:val="0"/>
      <w:marTop w:val="0"/>
      <w:marBottom w:val="0"/>
      <w:divBdr>
        <w:top w:val="none" w:sz="0" w:space="0" w:color="auto"/>
        <w:left w:val="none" w:sz="0" w:space="0" w:color="auto"/>
        <w:bottom w:val="none" w:sz="0" w:space="0" w:color="auto"/>
        <w:right w:val="none" w:sz="0" w:space="0" w:color="auto"/>
      </w:divBdr>
    </w:div>
    <w:div w:id="9375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1128</Words>
  <Characters>6096</Characters>
  <Application>Microsoft Office Word</Application>
  <DocSecurity>0</DocSecurity>
  <Lines>50</Lines>
  <Paragraphs>14</Paragraphs>
  <ScaleCrop>false</ScaleCrop>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25</cp:revision>
  <dcterms:created xsi:type="dcterms:W3CDTF">2015-02-12T14:34:00Z</dcterms:created>
  <dcterms:modified xsi:type="dcterms:W3CDTF">2015-04-17T16:58:00Z</dcterms:modified>
</cp:coreProperties>
</file>