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95FA" w14:textId="02AA21A2" w:rsidR="00F02905" w:rsidRDefault="00F02905" w:rsidP="00A40D3D">
      <w:pPr>
        <w:ind w:right="3261"/>
        <w:jc w:val="both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2D9BD0CA" wp14:editId="4DA5B2D1">
            <wp:extent cx="1047750" cy="390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CA09D" w14:textId="3E7B0531" w:rsidR="002A4D53" w:rsidRPr="009302AA" w:rsidRDefault="00706161" w:rsidP="00F02905">
      <w:pPr>
        <w:ind w:right="3259"/>
        <w:jc w:val="both"/>
        <w:rPr>
          <w:b/>
          <w:bCs/>
          <w:sz w:val="16"/>
          <w:szCs w:val="16"/>
        </w:rPr>
      </w:pPr>
      <w:r w:rsidRPr="009302AA">
        <w:rPr>
          <w:b/>
          <w:sz w:val="16"/>
          <w:szCs w:val="16"/>
        </w:rPr>
        <w:t>Contrato</w:t>
      </w:r>
      <w:r w:rsidRPr="009302AA">
        <w:rPr>
          <w:b/>
          <w:bCs/>
          <w:sz w:val="16"/>
          <w:szCs w:val="16"/>
        </w:rPr>
        <w:t xml:space="preserve"> Nº </w:t>
      </w:r>
      <w:r w:rsidR="002A4D53" w:rsidRPr="009302AA">
        <w:rPr>
          <w:b/>
          <w:bCs/>
          <w:sz w:val="16"/>
          <w:szCs w:val="16"/>
        </w:rPr>
        <w:t>2</w:t>
      </w:r>
      <w:r w:rsidR="009302AA" w:rsidRPr="009302AA">
        <w:rPr>
          <w:b/>
          <w:bCs/>
          <w:sz w:val="16"/>
          <w:szCs w:val="16"/>
        </w:rPr>
        <w:t>0</w:t>
      </w:r>
      <w:r w:rsidR="002A4D53" w:rsidRPr="009302AA">
        <w:rPr>
          <w:b/>
          <w:bCs/>
          <w:sz w:val="16"/>
          <w:szCs w:val="16"/>
        </w:rPr>
        <w:t>/2022</w:t>
      </w:r>
    </w:p>
    <w:p w14:paraId="2A667B85" w14:textId="28F003AB" w:rsidR="002A4D53" w:rsidRPr="009302AA" w:rsidRDefault="009302AA" w:rsidP="002A4D53">
      <w:pPr>
        <w:ind w:right="3261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>Contratante</w:t>
      </w:r>
      <w:r w:rsidR="002A4D53" w:rsidRPr="009302AA">
        <w:rPr>
          <w:bCs/>
          <w:sz w:val="16"/>
          <w:szCs w:val="16"/>
        </w:rPr>
        <w:t>: Câmara Municipal de Ituiutaba</w:t>
      </w:r>
    </w:p>
    <w:p w14:paraId="40304CA0" w14:textId="04FAA428" w:rsidR="002A4D53" w:rsidRPr="009302AA" w:rsidRDefault="004E540D" w:rsidP="00F02905">
      <w:pPr>
        <w:ind w:right="3259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>Contratada</w:t>
      </w:r>
      <w:r w:rsidR="002A4D53" w:rsidRPr="009302AA">
        <w:rPr>
          <w:bCs/>
          <w:sz w:val="16"/>
          <w:szCs w:val="16"/>
        </w:rPr>
        <w:t xml:space="preserve">: </w:t>
      </w:r>
      <w:r w:rsidRPr="009302AA">
        <w:rPr>
          <w:bCs/>
          <w:sz w:val="16"/>
          <w:szCs w:val="16"/>
        </w:rPr>
        <w:t>Xerox Express Serviços e Comércio LTDA</w:t>
      </w:r>
    </w:p>
    <w:p w14:paraId="79AE319C" w14:textId="26DD405F" w:rsidR="002A4D53" w:rsidRPr="009302AA" w:rsidRDefault="002A4D53" w:rsidP="002A4D53">
      <w:pPr>
        <w:ind w:right="3544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>Processo licitatório: 2</w:t>
      </w:r>
      <w:r w:rsidR="004E540D" w:rsidRPr="009302AA">
        <w:rPr>
          <w:bCs/>
          <w:sz w:val="16"/>
          <w:szCs w:val="16"/>
        </w:rPr>
        <w:t>2</w:t>
      </w:r>
      <w:r w:rsidRPr="009302AA">
        <w:rPr>
          <w:bCs/>
          <w:sz w:val="16"/>
          <w:szCs w:val="16"/>
        </w:rPr>
        <w:t xml:space="preserve">/2022- </w:t>
      </w:r>
      <w:r w:rsidR="004E540D" w:rsidRPr="009302AA">
        <w:rPr>
          <w:bCs/>
          <w:sz w:val="16"/>
          <w:szCs w:val="16"/>
        </w:rPr>
        <w:t>Pregão</w:t>
      </w:r>
      <w:r w:rsidRPr="009302AA">
        <w:rPr>
          <w:bCs/>
          <w:sz w:val="16"/>
          <w:szCs w:val="16"/>
        </w:rPr>
        <w:t>: 0</w:t>
      </w:r>
      <w:r w:rsidR="004E540D" w:rsidRPr="009302AA">
        <w:rPr>
          <w:bCs/>
          <w:sz w:val="16"/>
          <w:szCs w:val="16"/>
        </w:rPr>
        <w:t>5</w:t>
      </w:r>
      <w:r w:rsidRPr="009302AA">
        <w:rPr>
          <w:bCs/>
          <w:sz w:val="16"/>
          <w:szCs w:val="16"/>
        </w:rPr>
        <w:t>/2022</w:t>
      </w:r>
    </w:p>
    <w:p w14:paraId="58DB9E63" w14:textId="1E9E73AF" w:rsidR="002A4D53" w:rsidRPr="009302AA" w:rsidRDefault="002A4D53" w:rsidP="00F02905">
      <w:pPr>
        <w:ind w:right="3259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>Objeto</w:t>
      </w:r>
      <w:r w:rsidR="009302AA" w:rsidRPr="009302AA">
        <w:rPr>
          <w:bCs/>
          <w:sz w:val="16"/>
          <w:szCs w:val="16"/>
        </w:rPr>
        <w:t>:</w:t>
      </w:r>
      <w:r w:rsidRPr="009302AA">
        <w:rPr>
          <w:bCs/>
          <w:sz w:val="16"/>
          <w:szCs w:val="16"/>
        </w:rPr>
        <w:t xml:space="preserve"> </w:t>
      </w:r>
      <w:r w:rsidR="004E540D" w:rsidRPr="009302AA">
        <w:rPr>
          <w:bCs/>
          <w:sz w:val="16"/>
          <w:szCs w:val="16"/>
        </w:rPr>
        <w:t>Aquisição de materiais de expediente para atender a Câmara Municipal de Ituiutaba</w:t>
      </w:r>
    </w:p>
    <w:p w14:paraId="160CE6B3" w14:textId="756F1820" w:rsidR="00B97DF9" w:rsidRPr="009302AA" w:rsidRDefault="00B97DF9" w:rsidP="00F02905">
      <w:pPr>
        <w:ind w:right="3259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>Período: 01/1</w:t>
      </w:r>
      <w:r w:rsidR="009302AA" w:rsidRPr="009302AA">
        <w:rPr>
          <w:bCs/>
          <w:sz w:val="16"/>
          <w:szCs w:val="16"/>
        </w:rPr>
        <w:t>2</w:t>
      </w:r>
      <w:r w:rsidRPr="009302AA">
        <w:rPr>
          <w:bCs/>
          <w:sz w:val="16"/>
          <w:szCs w:val="16"/>
        </w:rPr>
        <w:t>/202</w:t>
      </w:r>
      <w:r w:rsidR="004E540D" w:rsidRPr="009302AA">
        <w:rPr>
          <w:bCs/>
          <w:sz w:val="16"/>
          <w:szCs w:val="16"/>
        </w:rPr>
        <w:t xml:space="preserve">2 </w:t>
      </w:r>
      <w:r w:rsidRPr="009302AA">
        <w:rPr>
          <w:bCs/>
          <w:sz w:val="16"/>
          <w:szCs w:val="16"/>
        </w:rPr>
        <w:t>a 31/12/20</w:t>
      </w:r>
      <w:r w:rsidR="004E540D" w:rsidRPr="009302AA">
        <w:rPr>
          <w:bCs/>
          <w:sz w:val="16"/>
          <w:szCs w:val="16"/>
        </w:rPr>
        <w:t>22</w:t>
      </w:r>
    </w:p>
    <w:p w14:paraId="231D6FAD" w14:textId="28B909B6" w:rsidR="00B97DF9" w:rsidRPr="009302AA" w:rsidRDefault="00B97DF9" w:rsidP="00F02905">
      <w:pPr>
        <w:ind w:right="3259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 xml:space="preserve">Valor contratual: R$ </w:t>
      </w:r>
      <w:r w:rsidR="004E540D" w:rsidRPr="009302AA">
        <w:rPr>
          <w:bCs/>
          <w:sz w:val="16"/>
          <w:szCs w:val="16"/>
        </w:rPr>
        <w:t>11.646,60</w:t>
      </w:r>
      <w:r w:rsidRPr="009302AA">
        <w:rPr>
          <w:bCs/>
          <w:sz w:val="16"/>
          <w:szCs w:val="16"/>
        </w:rPr>
        <w:t xml:space="preserve"> (</w:t>
      </w:r>
      <w:r w:rsidR="004E540D" w:rsidRPr="009302AA">
        <w:rPr>
          <w:bCs/>
          <w:sz w:val="16"/>
          <w:szCs w:val="16"/>
        </w:rPr>
        <w:t>Onze mil seiscentos e quarenta e seis reais e sessenta centavos</w:t>
      </w:r>
      <w:r w:rsidRPr="009302AA">
        <w:rPr>
          <w:bCs/>
          <w:sz w:val="16"/>
          <w:szCs w:val="16"/>
        </w:rPr>
        <w:t>)</w:t>
      </w:r>
    </w:p>
    <w:p w14:paraId="118DAD8C" w14:textId="05201848" w:rsidR="004E540D" w:rsidRPr="009302AA" w:rsidRDefault="00706161" w:rsidP="00F02905">
      <w:pPr>
        <w:ind w:right="3259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>Dotação: 04.01.01.01.031.0001.2.0002.3.3.90.</w:t>
      </w:r>
      <w:r w:rsidR="004E540D" w:rsidRPr="009302AA">
        <w:rPr>
          <w:bCs/>
          <w:sz w:val="16"/>
          <w:szCs w:val="16"/>
        </w:rPr>
        <w:t>30</w:t>
      </w:r>
      <w:r w:rsidRPr="009302AA">
        <w:rPr>
          <w:bCs/>
          <w:sz w:val="16"/>
          <w:szCs w:val="16"/>
        </w:rPr>
        <w:t xml:space="preserve">. – </w:t>
      </w:r>
      <w:r w:rsidR="004E540D" w:rsidRPr="009302AA">
        <w:rPr>
          <w:bCs/>
          <w:sz w:val="16"/>
          <w:szCs w:val="16"/>
        </w:rPr>
        <w:t>Material de Consumo</w:t>
      </w:r>
      <w:r w:rsidRPr="009302AA">
        <w:rPr>
          <w:bCs/>
          <w:sz w:val="16"/>
          <w:szCs w:val="16"/>
        </w:rPr>
        <w:t xml:space="preserve"> </w:t>
      </w:r>
      <w:r w:rsidR="004E540D" w:rsidRPr="009302AA">
        <w:rPr>
          <w:bCs/>
          <w:sz w:val="16"/>
          <w:szCs w:val="16"/>
        </w:rPr>
        <w:t>- 16- Material de Expediente-</w:t>
      </w:r>
      <w:r w:rsidRPr="009302AA">
        <w:rPr>
          <w:bCs/>
          <w:sz w:val="16"/>
          <w:szCs w:val="16"/>
        </w:rPr>
        <w:t xml:space="preserve"> </w:t>
      </w:r>
      <w:r w:rsidR="00B97DF9" w:rsidRPr="009302AA">
        <w:rPr>
          <w:bCs/>
          <w:sz w:val="16"/>
          <w:szCs w:val="16"/>
        </w:rPr>
        <w:t xml:space="preserve"> </w:t>
      </w:r>
    </w:p>
    <w:p w14:paraId="4A2CF94E" w14:textId="46F93512" w:rsidR="00706161" w:rsidRPr="009302AA" w:rsidRDefault="00706161" w:rsidP="00F02905">
      <w:pPr>
        <w:ind w:right="3259"/>
        <w:jc w:val="both"/>
        <w:rPr>
          <w:bCs/>
          <w:sz w:val="16"/>
          <w:szCs w:val="16"/>
        </w:rPr>
      </w:pPr>
      <w:r w:rsidRPr="009302AA">
        <w:rPr>
          <w:bCs/>
          <w:sz w:val="16"/>
          <w:szCs w:val="16"/>
        </w:rPr>
        <w:t>Enquadramento Legal</w:t>
      </w:r>
      <w:r w:rsidR="004E540D" w:rsidRPr="009302AA">
        <w:rPr>
          <w:bCs/>
          <w:sz w:val="16"/>
          <w:szCs w:val="16"/>
        </w:rPr>
        <w:t>:</w:t>
      </w:r>
      <w:r w:rsidRPr="009302AA">
        <w:rPr>
          <w:bCs/>
          <w:sz w:val="16"/>
          <w:szCs w:val="16"/>
        </w:rPr>
        <w:t xml:space="preserve"> Lei 8.666/93</w:t>
      </w:r>
    </w:p>
    <w:p w14:paraId="3FF40A9D" w14:textId="77777777" w:rsidR="002A4D53" w:rsidRPr="009302AA" w:rsidRDefault="002A4D53" w:rsidP="00F02905">
      <w:pPr>
        <w:ind w:right="3259"/>
        <w:jc w:val="both"/>
        <w:rPr>
          <w:bCs/>
          <w:sz w:val="16"/>
          <w:szCs w:val="16"/>
        </w:rPr>
      </w:pPr>
    </w:p>
    <w:p w14:paraId="4424D0ED" w14:textId="3BF5CAB4" w:rsidR="002A4D53" w:rsidRPr="009302AA" w:rsidRDefault="009302AA" w:rsidP="00F02905">
      <w:pPr>
        <w:ind w:right="3259"/>
        <w:jc w:val="both"/>
        <w:rPr>
          <w:bCs/>
          <w:sz w:val="16"/>
          <w:szCs w:val="16"/>
        </w:rPr>
      </w:pPr>
      <w:r w:rsidRPr="009302AA">
        <w:rPr>
          <w:b/>
          <w:sz w:val="16"/>
          <w:szCs w:val="16"/>
        </w:rPr>
        <w:t>1º Termo Aditivo ao Contrato</w:t>
      </w:r>
      <w:r w:rsidRPr="009302AA">
        <w:rPr>
          <w:b/>
          <w:bCs/>
          <w:sz w:val="16"/>
          <w:szCs w:val="16"/>
        </w:rPr>
        <w:t xml:space="preserve"> Nº 020/2022</w:t>
      </w:r>
      <w:r w:rsidRPr="009302AA">
        <w:rPr>
          <w:bCs/>
          <w:sz w:val="16"/>
          <w:szCs w:val="16"/>
        </w:rPr>
        <w:t xml:space="preserve"> - </w:t>
      </w:r>
      <w:r w:rsidR="00FB20BD">
        <w:rPr>
          <w:bCs/>
          <w:sz w:val="16"/>
          <w:szCs w:val="16"/>
        </w:rPr>
        <w:t xml:space="preserve">Prestação de Serviços - Data; 23/12/2022 - Contratada: </w:t>
      </w:r>
      <w:r w:rsidR="00FB20BD" w:rsidRPr="009302AA">
        <w:rPr>
          <w:bCs/>
          <w:sz w:val="16"/>
          <w:szCs w:val="16"/>
        </w:rPr>
        <w:t xml:space="preserve">Xerox Express Serviços e Comércio LTDA </w:t>
      </w:r>
      <w:r w:rsidR="00FB20BD">
        <w:rPr>
          <w:bCs/>
          <w:sz w:val="16"/>
          <w:szCs w:val="16"/>
        </w:rPr>
        <w:t xml:space="preserve">- </w:t>
      </w:r>
      <w:r w:rsidRPr="009302AA">
        <w:rPr>
          <w:bCs/>
          <w:sz w:val="16"/>
          <w:szCs w:val="16"/>
        </w:rPr>
        <w:t>Processo: Pregão-Objeto: Prorrogação de Vigência 01/01/2023 até 28/02/2023– Dotação: 04.01.01.01.031.0001.2.0002.3.3.90.30. – Material de Consumo - 16- Material de Expediente- Enquadramento Legal: Art.57, inciso II e da Lei nº 8.666/93</w:t>
      </w:r>
    </w:p>
    <w:sectPr w:rsidR="002A4D53" w:rsidRPr="009302AA" w:rsidSect="00F02905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19"/>
    <w:rsid w:val="000166D3"/>
    <w:rsid w:val="000546AD"/>
    <w:rsid w:val="000F6F48"/>
    <w:rsid w:val="00112C5B"/>
    <w:rsid w:val="00155454"/>
    <w:rsid w:val="001E38C7"/>
    <w:rsid w:val="001F4D91"/>
    <w:rsid w:val="002001E8"/>
    <w:rsid w:val="00212295"/>
    <w:rsid w:val="002216FD"/>
    <w:rsid w:val="00234F52"/>
    <w:rsid w:val="002A4D53"/>
    <w:rsid w:val="002D71CD"/>
    <w:rsid w:val="002E542C"/>
    <w:rsid w:val="002E6779"/>
    <w:rsid w:val="00311D32"/>
    <w:rsid w:val="00370ED8"/>
    <w:rsid w:val="00383E38"/>
    <w:rsid w:val="00396304"/>
    <w:rsid w:val="004025B5"/>
    <w:rsid w:val="0044097B"/>
    <w:rsid w:val="00443F4A"/>
    <w:rsid w:val="00462DB0"/>
    <w:rsid w:val="004C6024"/>
    <w:rsid w:val="004C71BE"/>
    <w:rsid w:val="004E540D"/>
    <w:rsid w:val="004F5AB0"/>
    <w:rsid w:val="0053569D"/>
    <w:rsid w:val="005638E9"/>
    <w:rsid w:val="00577719"/>
    <w:rsid w:val="00583544"/>
    <w:rsid w:val="0059118D"/>
    <w:rsid w:val="005A69EF"/>
    <w:rsid w:val="00634C29"/>
    <w:rsid w:val="00645D68"/>
    <w:rsid w:val="0064799B"/>
    <w:rsid w:val="006806EC"/>
    <w:rsid w:val="006934B1"/>
    <w:rsid w:val="00696F20"/>
    <w:rsid w:val="006C60B7"/>
    <w:rsid w:val="006D3F07"/>
    <w:rsid w:val="006D731B"/>
    <w:rsid w:val="006F7352"/>
    <w:rsid w:val="00706161"/>
    <w:rsid w:val="00771612"/>
    <w:rsid w:val="00771C6C"/>
    <w:rsid w:val="00790881"/>
    <w:rsid w:val="007B2F45"/>
    <w:rsid w:val="007E0B6E"/>
    <w:rsid w:val="007E56F3"/>
    <w:rsid w:val="00800027"/>
    <w:rsid w:val="008124AD"/>
    <w:rsid w:val="00814681"/>
    <w:rsid w:val="008205E2"/>
    <w:rsid w:val="008D7C55"/>
    <w:rsid w:val="008E205F"/>
    <w:rsid w:val="009302AA"/>
    <w:rsid w:val="00957612"/>
    <w:rsid w:val="009948E1"/>
    <w:rsid w:val="009B434F"/>
    <w:rsid w:val="009B43FB"/>
    <w:rsid w:val="009C61AE"/>
    <w:rsid w:val="009F3497"/>
    <w:rsid w:val="00A40D3D"/>
    <w:rsid w:val="00A4232C"/>
    <w:rsid w:val="00A430D0"/>
    <w:rsid w:val="00A8143B"/>
    <w:rsid w:val="00A82E37"/>
    <w:rsid w:val="00A86357"/>
    <w:rsid w:val="00A86CE7"/>
    <w:rsid w:val="00AA0081"/>
    <w:rsid w:val="00AA240B"/>
    <w:rsid w:val="00AA7258"/>
    <w:rsid w:val="00B3045B"/>
    <w:rsid w:val="00B34EBE"/>
    <w:rsid w:val="00B97DF9"/>
    <w:rsid w:val="00BB7FC8"/>
    <w:rsid w:val="00BF42A6"/>
    <w:rsid w:val="00C24CC9"/>
    <w:rsid w:val="00C63D9F"/>
    <w:rsid w:val="00CA0CCE"/>
    <w:rsid w:val="00CB2A5F"/>
    <w:rsid w:val="00CB400D"/>
    <w:rsid w:val="00CD5ACD"/>
    <w:rsid w:val="00CF3C84"/>
    <w:rsid w:val="00D76410"/>
    <w:rsid w:val="00D803E8"/>
    <w:rsid w:val="00DC051A"/>
    <w:rsid w:val="00DF143B"/>
    <w:rsid w:val="00E859E4"/>
    <w:rsid w:val="00EC3000"/>
    <w:rsid w:val="00EE0A12"/>
    <w:rsid w:val="00F02905"/>
    <w:rsid w:val="00F2551A"/>
    <w:rsid w:val="00F509B1"/>
    <w:rsid w:val="00F618D8"/>
    <w:rsid w:val="00F83EFC"/>
    <w:rsid w:val="00FB20BD"/>
    <w:rsid w:val="00FC0CEA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C8A0"/>
  <w15:chartTrackingRefBased/>
  <w15:docId w15:val="{3478767E-32F3-4B12-854D-404ADB76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7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Camara04</dc:creator>
  <cp:keywords/>
  <dc:description/>
  <cp:lastModifiedBy>Câmara Municipal</cp:lastModifiedBy>
  <cp:revision>2</cp:revision>
  <cp:lastPrinted>2021-01-13T15:55:00Z</cp:lastPrinted>
  <dcterms:created xsi:type="dcterms:W3CDTF">2023-01-23T16:56:00Z</dcterms:created>
  <dcterms:modified xsi:type="dcterms:W3CDTF">2023-01-23T16:56:00Z</dcterms:modified>
</cp:coreProperties>
</file>